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D42" w:rsidRDefault="00E44D42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sub_1000"/>
    </w:p>
    <w:p w:rsidR="00BC1BAA" w:rsidRDefault="00BC1BAA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4D42" w:rsidRDefault="00E44D42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44D42" w:rsidRPr="008968B5" w:rsidRDefault="00E44D42" w:rsidP="009A3826">
      <w:pPr>
        <w:ind w:left="4320" w:firstLine="720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Приложение</w:t>
      </w:r>
      <w:proofErr w:type="gramStart"/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proofErr w:type="gramEnd"/>
    </w:p>
    <w:p w:rsidR="00E44D42" w:rsidRPr="008968B5" w:rsidRDefault="00E44D42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к постановлению администрации</w:t>
      </w:r>
    </w:p>
    <w:p w:rsidR="00E44D42" w:rsidRPr="008968B5" w:rsidRDefault="00E44D42" w:rsidP="009A3826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8968B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района Борский</w:t>
      </w:r>
    </w:p>
    <w:p w:rsidR="00E44D42" w:rsidRPr="00DF530A" w:rsidRDefault="00E44D42" w:rsidP="009A3826">
      <w:pPr>
        <w:tabs>
          <w:tab w:val="left" w:pos="5954"/>
          <w:tab w:val="left" w:pos="6749"/>
          <w:tab w:val="right" w:pos="9575"/>
        </w:tabs>
        <w:ind w:firstLine="698"/>
        <w:jc w:val="right"/>
        <w:rPr>
          <w:rFonts w:ascii="Times New Roman" w:hAnsi="Times New Roman" w:cs="Times New Roman"/>
          <w:b/>
          <w:bCs/>
          <w:color w:val="000000"/>
          <w:u w:val="single"/>
        </w:rPr>
      </w:pPr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№</w:t>
      </w:r>
      <w:r w:rsidR="00146CD2">
        <w:rPr>
          <w:rStyle w:val="a3"/>
          <w:rFonts w:ascii="Times New Roman" w:hAnsi="Times New Roman" w:cs="Times New Roman"/>
          <w:b w:val="0"/>
          <w:color w:val="auto"/>
          <w:u w:val="single"/>
        </w:rPr>
        <w:t>29</w:t>
      </w:r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 от</w:t>
      </w:r>
      <w:bookmarkEnd w:id="0"/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 </w:t>
      </w:r>
      <w:r w:rsidR="00146CD2">
        <w:rPr>
          <w:rStyle w:val="a3"/>
          <w:rFonts w:ascii="Times New Roman" w:hAnsi="Times New Roman" w:cs="Times New Roman"/>
          <w:b w:val="0"/>
          <w:color w:val="000000"/>
          <w:u w:val="single"/>
        </w:rPr>
        <w:t>02</w:t>
      </w:r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.1</w:t>
      </w:r>
      <w:r w:rsidR="005444E4">
        <w:rPr>
          <w:rStyle w:val="a3"/>
          <w:rFonts w:ascii="Times New Roman" w:hAnsi="Times New Roman" w:cs="Times New Roman"/>
          <w:b w:val="0"/>
          <w:color w:val="000000"/>
          <w:u w:val="single"/>
        </w:rPr>
        <w:t>0</w:t>
      </w:r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.202</w:t>
      </w:r>
      <w:r w:rsidR="00146CD2">
        <w:rPr>
          <w:rStyle w:val="a3"/>
          <w:rFonts w:ascii="Times New Roman" w:hAnsi="Times New Roman" w:cs="Times New Roman"/>
          <w:b w:val="0"/>
          <w:color w:val="000000"/>
          <w:u w:val="single"/>
        </w:rPr>
        <w:t>3</w:t>
      </w:r>
      <w:r w:rsidR="00290C88">
        <w:rPr>
          <w:rStyle w:val="a3"/>
          <w:rFonts w:ascii="Times New Roman" w:hAnsi="Times New Roman" w:cs="Times New Roman"/>
          <w:b w:val="0"/>
          <w:color w:val="000000"/>
          <w:u w:val="single"/>
        </w:rPr>
        <w:t xml:space="preserve"> </w:t>
      </w:r>
      <w:r w:rsidRPr="00F16CB7">
        <w:rPr>
          <w:rStyle w:val="a3"/>
          <w:rFonts w:ascii="Times New Roman" w:hAnsi="Times New Roman" w:cs="Times New Roman"/>
          <w:b w:val="0"/>
          <w:color w:val="000000"/>
          <w:u w:val="single"/>
        </w:rPr>
        <w:t>г</w:t>
      </w:r>
    </w:p>
    <w:p w:rsidR="00E44D42" w:rsidRDefault="00E44D42" w:rsidP="00FF1C60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E44D42" w:rsidRDefault="00E44D42" w:rsidP="001C7609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44D42" w:rsidRPr="000D06AD" w:rsidRDefault="00E44D42" w:rsidP="000D06AD"/>
    <w:p w:rsidR="00E44D42" w:rsidRDefault="00E44D42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</w:t>
      </w:r>
    </w:p>
    <w:p w:rsidR="00E44D42" w:rsidRDefault="00E44D42" w:rsidP="009B2A80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налоговой политики </w:t>
      </w:r>
      <w:r w:rsidR="005444E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Долматовка 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 xml:space="preserve"> Борский Самарской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146CD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 и на плановый период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46CD2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146CD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94796">
        <w:rPr>
          <w:rFonts w:ascii="Times New Roman" w:hAnsi="Times New Roman" w:cs="Times New Roman"/>
          <w:color w:val="000000"/>
          <w:sz w:val="28"/>
          <w:szCs w:val="28"/>
        </w:rPr>
        <w:t> годов</w:t>
      </w:r>
    </w:p>
    <w:p w:rsidR="00E44D42" w:rsidRDefault="00E44D42" w:rsidP="00E42476"/>
    <w:p w:rsidR="00E44D42" w:rsidRDefault="00E44D42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42" w:rsidRDefault="00E44D42" w:rsidP="009B2A80">
      <w:pPr>
        <w:spacing w:line="36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E44D42" w:rsidRDefault="00E44D42" w:rsidP="00E52705">
      <w:pPr>
        <w:pStyle w:val="p2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Основные направления бюджетной и налоговой политики </w:t>
      </w:r>
      <w:r w:rsidR="005444E4">
        <w:rPr>
          <w:sz w:val="28"/>
          <w:szCs w:val="28"/>
        </w:rPr>
        <w:t xml:space="preserve">сельского поселения Долматовка </w:t>
      </w:r>
      <w:r>
        <w:rPr>
          <w:sz w:val="28"/>
          <w:szCs w:val="28"/>
        </w:rPr>
        <w:t>муниципального района Борский Самарской области на 202</w:t>
      </w:r>
      <w:r w:rsidR="00146CD2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плановый период 202</w:t>
      </w:r>
      <w:r w:rsidR="00146CD2">
        <w:rPr>
          <w:sz w:val="28"/>
          <w:szCs w:val="28"/>
        </w:rPr>
        <w:t>5</w:t>
      </w:r>
      <w:r>
        <w:rPr>
          <w:sz w:val="28"/>
          <w:szCs w:val="28"/>
        </w:rPr>
        <w:t>-202</w:t>
      </w:r>
      <w:r w:rsidR="00146CD2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 </w:t>
      </w:r>
      <w:r w:rsidRPr="00E52705">
        <w:rPr>
          <w:sz w:val="28"/>
          <w:szCs w:val="28"/>
        </w:rPr>
        <w:t>(далее - Основные направления)</w:t>
      </w:r>
      <w:r>
        <w:rPr>
          <w:sz w:val="28"/>
          <w:szCs w:val="28"/>
        </w:rPr>
        <w:t xml:space="preserve"> подготовлены </w:t>
      </w:r>
      <w:r w:rsidRPr="00B75CA1">
        <w:rPr>
          <w:bCs/>
          <w:sz w:val="28"/>
          <w:szCs w:val="28"/>
        </w:rPr>
        <w:t xml:space="preserve">в соответствии со статьями 172, 184.2 </w:t>
      </w:r>
      <w:r w:rsidRPr="00B75CA1">
        <w:rPr>
          <w:sz w:val="28"/>
          <w:szCs w:val="28"/>
        </w:rPr>
        <w:t>Бюджетного кодекса Российской Федерации</w:t>
      </w:r>
      <w:r>
        <w:rPr>
          <w:sz w:val="28"/>
          <w:szCs w:val="28"/>
        </w:rPr>
        <w:t xml:space="preserve">, Налогового кодекса Российской Федерации, Положением «О бюджетном устройстве и бюджетном процессе в </w:t>
      </w:r>
      <w:r w:rsidRPr="00090346">
        <w:rPr>
          <w:sz w:val="28"/>
          <w:szCs w:val="28"/>
        </w:rPr>
        <w:t>сельском поселении Долматовка  муниципального района Борский Самарской области</w:t>
      </w:r>
      <w:r>
        <w:rPr>
          <w:sz w:val="28"/>
          <w:szCs w:val="28"/>
        </w:rPr>
        <w:t>» и</w:t>
      </w:r>
      <w:r>
        <w:rPr>
          <w:color w:val="000000"/>
          <w:sz w:val="28"/>
          <w:szCs w:val="28"/>
        </w:rPr>
        <w:t xml:space="preserve">  определяют основные</w:t>
      </w:r>
      <w:proofErr w:type="gramEnd"/>
      <w:r>
        <w:rPr>
          <w:color w:val="000000"/>
          <w:sz w:val="28"/>
          <w:szCs w:val="28"/>
        </w:rPr>
        <w:t xml:space="preserve"> подходы к формированию проекта бюджета </w:t>
      </w:r>
      <w:r w:rsidRPr="00090346">
        <w:rPr>
          <w:color w:val="000000"/>
          <w:sz w:val="28"/>
          <w:szCs w:val="28"/>
        </w:rPr>
        <w:t xml:space="preserve">сельском </w:t>
      </w:r>
      <w:proofErr w:type="gramStart"/>
      <w:r w:rsidRPr="00090346">
        <w:rPr>
          <w:color w:val="000000"/>
          <w:sz w:val="28"/>
          <w:szCs w:val="28"/>
        </w:rPr>
        <w:t>поселении</w:t>
      </w:r>
      <w:proofErr w:type="gramEnd"/>
      <w:r w:rsidRPr="00090346">
        <w:rPr>
          <w:color w:val="000000"/>
          <w:sz w:val="28"/>
          <w:szCs w:val="28"/>
        </w:rPr>
        <w:t xml:space="preserve"> Долматовка  муниципального района Борский Самарской области </w:t>
      </w:r>
      <w:r>
        <w:rPr>
          <w:color w:val="000000"/>
          <w:sz w:val="28"/>
          <w:szCs w:val="28"/>
        </w:rPr>
        <w:t>на очередной финансовый год и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2"/>
          <w:color w:val="000000"/>
          <w:sz w:val="28"/>
          <w:szCs w:val="28"/>
        </w:rPr>
        <w:t>на</w:t>
      </w:r>
      <w:r w:rsidR="00290C88">
        <w:rPr>
          <w:rStyle w:val="s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плановый период,</w:t>
      </w:r>
      <w:r w:rsidR="00290C88">
        <w:rPr>
          <w:color w:val="000000"/>
          <w:sz w:val="28"/>
          <w:szCs w:val="28"/>
        </w:rPr>
        <w:t xml:space="preserve"> </w:t>
      </w:r>
      <w:r w:rsidRPr="002579E7">
        <w:rPr>
          <w:color w:val="000000"/>
          <w:sz w:val="28"/>
          <w:szCs w:val="28"/>
        </w:rPr>
        <w:t xml:space="preserve">содержат основные цели, задачи налоговой политики </w:t>
      </w:r>
      <w:r w:rsidRPr="00090346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</w:t>
      </w:r>
      <w:r w:rsidRPr="00090346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Pr="00090346">
        <w:rPr>
          <w:color w:val="000000"/>
          <w:sz w:val="28"/>
          <w:szCs w:val="28"/>
        </w:rPr>
        <w:t xml:space="preserve"> Долматовка  муниципального района Борский Самарской области</w:t>
      </w:r>
      <w:r>
        <w:rPr>
          <w:color w:val="000000"/>
          <w:sz w:val="28"/>
          <w:szCs w:val="28"/>
        </w:rPr>
        <w:t>,</w:t>
      </w:r>
      <w:r w:rsidRPr="002579E7">
        <w:rPr>
          <w:color w:val="000000"/>
          <w:sz w:val="28"/>
          <w:szCs w:val="28"/>
        </w:rPr>
        <w:t xml:space="preserve"> учитывают преемственность ранее обозначенных приоритетных направлений.</w:t>
      </w:r>
    </w:p>
    <w:p w:rsidR="00E44D42" w:rsidRDefault="00E44D42" w:rsidP="00FF07AF">
      <w:pPr>
        <w:pStyle w:val="p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Основных направлений учтены положения следующих правовых актов:</w:t>
      </w:r>
    </w:p>
    <w:p w:rsidR="00E44D42" w:rsidRDefault="00E44D42" w:rsidP="00074138">
      <w:pPr>
        <w:pStyle w:val="western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74129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F74129">
        <w:rPr>
          <w:sz w:val="28"/>
          <w:szCs w:val="28"/>
        </w:rPr>
        <w:t xml:space="preserve"> направлени</w:t>
      </w:r>
      <w:r>
        <w:rPr>
          <w:sz w:val="28"/>
          <w:szCs w:val="28"/>
        </w:rPr>
        <w:t>й</w:t>
      </w:r>
      <w:r w:rsidRPr="00F74129">
        <w:rPr>
          <w:sz w:val="28"/>
          <w:szCs w:val="28"/>
        </w:rPr>
        <w:t xml:space="preserve"> бюджетной, налоговой и </w:t>
      </w:r>
      <w:proofErr w:type="spellStart"/>
      <w:r w:rsidRPr="00F74129">
        <w:rPr>
          <w:sz w:val="28"/>
          <w:szCs w:val="28"/>
        </w:rPr>
        <w:t>таможе</w:t>
      </w:r>
      <w:r>
        <w:rPr>
          <w:sz w:val="28"/>
          <w:szCs w:val="28"/>
        </w:rPr>
        <w:t>н</w:t>
      </w:r>
      <w:r w:rsidRPr="00F74129">
        <w:rPr>
          <w:sz w:val="28"/>
          <w:szCs w:val="28"/>
        </w:rPr>
        <w:t>но-тарифной</w:t>
      </w:r>
      <w:proofErr w:type="spellEnd"/>
      <w:r w:rsidRPr="00F74129">
        <w:rPr>
          <w:sz w:val="28"/>
          <w:szCs w:val="28"/>
        </w:rPr>
        <w:t xml:space="preserve"> политики</w:t>
      </w:r>
      <w:r w:rsidRPr="00F74129">
        <w:rPr>
          <w:color w:val="000000"/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на 202</w:t>
      </w:r>
      <w:r w:rsidR="00146CD2">
        <w:rPr>
          <w:sz w:val="28"/>
          <w:szCs w:val="28"/>
        </w:rPr>
        <w:t>4</w:t>
      </w:r>
      <w:r w:rsidRPr="00F7412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</w:t>
      </w:r>
      <w:r w:rsidR="00146CD2">
        <w:rPr>
          <w:sz w:val="28"/>
          <w:szCs w:val="28"/>
        </w:rPr>
        <w:t>5</w:t>
      </w:r>
      <w:r w:rsidRPr="00F74129">
        <w:rPr>
          <w:sz w:val="28"/>
          <w:szCs w:val="28"/>
        </w:rPr>
        <w:t xml:space="preserve"> и 202</w:t>
      </w:r>
      <w:r w:rsidR="00146CD2">
        <w:rPr>
          <w:sz w:val="28"/>
          <w:szCs w:val="28"/>
        </w:rPr>
        <w:t>6</w:t>
      </w:r>
      <w:r w:rsidRPr="00F7412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E44D42" w:rsidRDefault="00E44D42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>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eastAsia="Arial Unicode MS"/>
          <w:color w:val="000000"/>
          <w:sz w:val="28"/>
          <w:szCs w:val="28"/>
        </w:rPr>
        <w:t>;</w:t>
      </w:r>
    </w:p>
    <w:p w:rsidR="005444E4" w:rsidRDefault="005444E4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CA5701">
        <w:rPr>
          <w:rFonts w:eastAsia="Arial Unicode MS"/>
          <w:color w:val="000000"/>
          <w:sz w:val="28"/>
          <w:szCs w:val="28"/>
        </w:rPr>
        <w:t>Указ</w:t>
      </w:r>
      <w:r>
        <w:rPr>
          <w:rFonts w:eastAsia="Arial Unicode MS"/>
          <w:color w:val="000000"/>
          <w:sz w:val="28"/>
          <w:szCs w:val="28"/>
        </w:rPr>
        <w:t xml:space="preserve">а </w:t>
      </w:r>
      <w:r w:rsidRPr="00CA5701">
        <w:rPr>
          <w:rFonts w:eastAsia="Arial Unicode MS"/>
          <w:color w:val="000000"/>
          <w:sz w:val="28"/>
          <w:szCs w:val="28"/>
        </w:rPr>
        <w:t xml:space="preserve">Президента Российской Федерации от </w:t>
      </w:r>
      <w:r>
        <w:rPr>
          <w:rFonts w:eastAsia="Arial Unicode MS"/>
          <w:color w:val="000000"/>
          <w:sz w:val="28"/>
          <w:szCs w:val="28"/>
        </w:rPr>
        <w:t>21</w:t>
      </w:r>
      <w:r w:rsidRPr="00CA5701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июля 2020</w:t>
      </w:r>
      <w:r w:rsidRPr="00CA5701">
        <w:rPr>
          <w:rFonts w:eastAsia="Arial Unicode MS"/>
          <w:color w:val="000000"/>
          <w:sz w:val="28"/>
          <w:szCs w:val="28"/>
        </w:rPr>
        <w:t xml:space="preserve"> года № </w:t>
      </w:r>
      <w:r>
        <w:rPr>
          <w:rFonts w:eastAsia="Arial Unicode MS"/>
          <w:color w:val="000000"/>
          <w:sz w:val="28"/>
          <w:szCs w:val="28"/>
        </w:rPr>
        <w:t>47</w:t>
      </w:r>
      <w:r w:rsidRPr="00CA5701">
        <w:rPr>
          <w:rFonts w:eastAsia="Arial Unicode MS"/>
          <w:color w:val="000000"/>
          <w:sz w:val="28"/>
          <w:szCs w:val="28"/>
        </w:rPr>
        <w:t>4 «О национальных целях развития Российской Федерации на период до 20</w:t>
      </w:r>
      <w:r>
        <w:rPr>
          <w:rFonts w:eastAsia="Arial Unicode MS"/>
          <w:color w:val="000000"/>
          <w:sz w:val="28"/>
          <w:szCs w:val="28"/>
        </w:rPr>
        <w:t>30</w:t>
      </w:r>
      <w:r w:rsidRPr="00CA5701">
        <w:rPr>
          <w:rFonts w:eastAsia="Arial Unicode MS"/>
          <w:color w:val="000000"/>
          <w:sz w:val="28"/>
          <w:szCs w:val="28"/>
        </w:rPr>
        <w:t xml:space="preserve"> года»</w:t>
      </w:r>
      <w:r>
        <w:rPr>
          <w:rFonts w:eastAsia="Arial Unicode MS"/>
          <w:color w:val="000000"/>
          <w:sz w:val="28"/>
          <w:szCs w:val="28"/>
        </w:rPr>
        <w:t>;</w:t>
      </w:r>
    </w:p>
    <w:p w:rsidR="00E44D42" w:rsidRDefault="00E44D42" w:rsidP="00FD6644">
      <w:pPr>
        <w:pStyle w:val="p2"/>
        <w:shd w:val="clear" w:color="auto" w:fill="FFFFFF"/>
        <w:tabs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-</w:t>
      </w:r>
      <w:r w:rsidRPr="0017667D">
        <w:rPr>
          <w:bCs/>
          <w:sz w:val="28"/>
          <w:szCs w:val="28"/>
        </w:rPr>
        <w:t xml:space="preserve">Послания Президента Российской Федерации Федеральному Собранию Российской Федерации от </w:t>
      </w:r>
      <w:r w:rsidR="003B72C5">
        <w:rPr>
          <w:bCs/>
          <w:sz w:val="28"/>
          <w:szCs w:val="28"/>
        </w:rPr>
        <w:t>2</w:t>
      </w:r>
      <w:r w:rsidRPr="0017667D">
        <w:rPr>
          <w:bCs/>
          <w:sz w:val="28"/>
          <w:szCs w:val="28"/>
        </w:rPr>
        <w:t>1.0</w:t>
      </w:r>
      <w:r w:rsidR="003B72C5">
        <w:rPr>
          <w:bCs/>
          <w:sz w:val="28"/>
          <w:szCs w:val="28"/>
        </w:rPr>
        <w:t>4</w:t>
      </w:r>
      <w:r w:rsidRPr="0017667D">
        <w:rPr>
          <w:bCs/>
          <w:sz w:val="28"/>
          <w:szCs w:val="28"/>
        </w:rPr>
        <w:t>.202</w:t>
      </w:r>
      <w:r w:rsidR="003B72C5">
        <w:rPr>
          <w:bCs/>
          <w:sz w:val="28"/>
          <w:szCs w:val="28"/>
        </w:rPr>
        <w:t>1</w:t>
      </w:r>
      <w:r w:rsidRPr="0017667D">
        <w:rPr>
          <w:bCs/>
          <w:sz w:val="28"/>
          <w:szCs w:val="28"/>
        </w:rPr>
        <w:t xml:space="preserve"> года</w:t>
      </w:r>
      <w:r w:rsidR="003F0753" w:rsidRPr="003F0753">
        <w:rPr>
          <w:sz w:val="28"/>
          <w:szCs w:val="28"/>
        </w:rPr>
        <w:t xml:space="preserve"> </w:t>
      </w:r>
      <w:r w:rsidR="003F0753" w:rsidRPr="00F5211B">
        <w:rPr>
          <w:sz w:val="28"/>
          <w:szCs w:val="28"/>
        </w:rPr>
        <w:t xml:space="preserve">и от </w:t>
      </w:r>
      <w:r w:rsidR="003F0753" w:rsidRPr="00F5211B">
        <w:rPr>
          <w:color w:val="000000"/>
          <w:sz w:val="28"/>
          <w:szCs w:val="28"/>
        </w:rPr>
        <w:t>23 февраля 2023</w:t>
      </w:r>
      <w:r w:rsidR="003F0753" w:rsidRPr="00F5211B">
        <w:rPr>
          <w:color w:val="000000"/>
          <w:sz w:val="28"/>
          <w:szCs w:val="28"/>
        </w:rPr>
        <w:br/>
        <w:t>года</w:t>
      </w:r>
      <w:proofErr w:type="gramStart"/>
      <w:r w:rsidR="003F07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;</w:t>
      </w:r>
      <w:proofErr w:type="gramEnd"/>
    </w:p>
    <w:p w:rsidR="00E44D42" w:rsidRDefault="00E44D42" w:rsidP="007C5C0A">
      <w:pPr>
        <w:pStyle w:val="p2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  <w:szCs w:val="28"/>
        </w:rPr>
        <w:t>-</w:t>
      </w:r>
      <w:r>
        <w:rPr>
          <w:sz w:val="28"/>
        </w:rPr>
        <w:t>Стратегии</w:t>
      </w:r>
      <w:r w:rsidRPr="00C02B95">
        <w:rPr>
          <w:sz w:val="28"/>
        </w:rPr>
        <w:t xml:space="preserve"> социально-экономического развития</w:t>
      </w:r>
      <w:r w:rsidRPr="00090346">
        <w:t xml:space="preserve"> </w:t>
      </w:r>
      <w:r w:rsidRPr="00090346">
        <w:rPr>
          <w:sz w:val="28"/>
        </w:rPr>
        <w:t>сельско</w:t>
      </w:r>
      <w:r w:rsidR="003B72C5">
        <w:rPr>
          <w:sz w:val="28"/>
        </w:rPr>
        <w:t>го</w:t>
      </w:r>
      <w:r w:rsidRPr="00090346">
        <w:rPr>
          <w:sz w:val="28"/>
        </w:rPr>
        <w:t xml:space="preserve"> поселени</w:t>
      </w:r>
      <w:r w:rsidR="003B72C5">
        <w:rPr>
          <w:sz w:val="28"/>
        </w:rPr>
        <w:t>я</w:t>
      </w:r>
      <w:r w:rsidRPr="00090346">
        <w:rPr>
          <w:sz w:val="28"/>
        </w:rPr>
        <w:t xml:space="preserve"> Долматовка  муниципального района Борский Самарской области</w:t>
      </w:r>
      <w:r>
        <w:rPr>
          <w:sz w:val="28"/>
        </w:rPr>
        <w:t>;</w:t>
      </w:r>
    </w:p>
    <w:p w:rsidR="00E44D42" w:rsidRDefault="00E44D42" w:rsidP="007C5C0A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E451D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ого</w:t>
      </w:r>
      <w:r w:rsidRPr="00CE451D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CE451D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8C275F" w:rsidRPr="008C275F" w:rsidRDefault="008C275F" w:rsidP="007C5C0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F94796">
        <w:rPr>
          <w:rFonts w:ascii="Times New Roman" w:hAnsi="Times New Roman" w:cs="Times New Roman"/>
          <w:sz w:val="28"/>
          <w:szCs w:val="28"/>
        </w:rPr>
        <w:t>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94796">
        <w:rPr>
          <w:rFonts w:ascii="Times New Roman" w:hAnsi="Times New Roman" w:cs="Times New Roman"/>
          <w:sz w:val="28"/>
          <w:szCs w:val="28"/>
        </w:rPr>
        <w:t xml:space="preserve"> направления бюджетной и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F94796">
        <w:rPr>
          <w:rFonts w:ascii="Times New Roman" w:hAnsi="Times New Roman" w:cs="Times New Roman"/>
          <w:sz w:val="28"/>
          <w:szCs w:val="28"/>
        </w:rPr>
        <w:t>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F94796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а Борский Самарской области на 2024</w:t>
      </w:r>
      <w:r w:rsidRPr="00F94796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25 и 2026</w:t>
      </w:r>
      <w:r w:rsidRPr="00F94796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73F" w:rsidRPr="000B0B2F" w:rsidRDefault="00CF073F" w:rsidP="00CF0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2. Основные задачи бюджетной и налоговой политики на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C5C0A">
        <w:rPr>
          <w:rFonts w:ascii="Times New Roman" w:hAnsi="Times New Roman" w:cs="Times New Roman"/>
          <w:b/>
          <w:sz w:val="28"/>
          <w:szCs w:val="28"/>
        </w:rPr>
        <w:t>4</w:t>
      </w:r>
      <w:r w:rsidR="001C54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год и </w:t>
      </w:r>
      <w:proofErr w:type="gramStart"/>
      <w:r w:rsidRPr="000B0B2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CF073F" w:rsidRPr="000B0B2F" w:rsidRDefault="00CF073F" w:rsidP="00CF0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плановый период 202</w:t>
      </w:r>
      <w:r w:rsidR="007C5C0A">
        <w:rPr>
          <w:rFonts w:ascii="Times New Roman" w:hAnsi="Times New Roman" w:cs="Times New Roman"/>
          <w:b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C5C0A">
        <w:rPr>
          <w:rFonts w:ascii="Times New Roman" w:hAnsi="Times New Roman" w:cs="Times New Roman"/>
          <w:b/>
          <w:sz w:val="28"/>
          <w:szCs w:val="28"/>
        </w:rPr>
        <w:t>6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содержат цели, задачи и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средств, муниципального долга и контроля за использованием бюджетных средств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C5C0A">
        <w:rPr>
          <w:rFonts w:ascii="Times New Roman" w:hAnsi="Times New Roman" w:cs="Times New Roman"/>
          <w:sz w:val="28"/>
          <w:szCs w:val="28"/>
        </w:rPr>
        <w:t>4</w:t>
      </w:r>
      <w:r w:rsidR="00E81FB3">
        <w:rPr>
          <w:rFonts w:ascii="Times New Roman" w:hAnsi="Times New Roman" w:cs="Times New Roman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7C5C0A">
        <w:rPr>
          <w:rFonts w:ascii="Times New Roman" w:hAnsi="Times New Roman" w:cs="Times New Roman"/>
          <w:sz w:val="28"/>
          <w:szCs w:val="28"/>
        </w:rPr>
        <w:t>5</w:t>
      </w:r>
      <w:r w:rsidRPr="000B0B2F">
        <w:rPr>
          <w:rFonts w:ascii="Times New Roman" w:hAnsi="Times New Roman" w:cs="Times New Roman"/>
          <w:sz w:val="28"/>
          <w:szCs w:val="28"/>
        </w:rPr>
        <w:t xml:space="preserve"> и 202</w:t>
      </w:r>
      <w:r w:rsidR="007C5C0A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Главной целью бюджетной политики остаётся обеспечение сбалансированности и устойчивости бюджета 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при безусловном исполнении всех обязательств и выполнении задач, оптимизации структуры расходов местного бюджета,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сосредоточить усилия на решении основных задач: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lastRenderedPageBreak/>
        <w:t>- совершенствование нормативно-правового регулирования бюджетного процесса;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повышение эффективности финансовых взаимоотношений;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       - повышение эффективности бюджетных расходов и обеспечение сокращения расходов   бюджета сельского поселения;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       - создание условий для повышения качества предоставления   муниципальных услуг;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       - повышение эффективности процедур проведения муниципальных закупок;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        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</w:t>
      </w:r>
    </w:p>
    <w:p w:rsidR="00CF073F" w:rsidRPr="000B0B2F" w:rsidRDefault="00E81FB3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73F" w:rsidRPr="000B0B2F">
        <w:rPr>
          <w:rFonts w:ascii="Times New Roman" w:hAnsi="Times New Roman" w:cs="Times New Roman"/>
          <w:sz w:val="28"/>
          <w:szCs w:val="28"/>
        </w:rPr>
        <w:t>Основной задачей бюджетной политики является повышение эффективности бюджетных расходов в целях обеспечения потребностей граждан в качественных и доступных муниципальных услугах, в том числе за счет: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повышения объективности и качества бюджетного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Pr="000B0B2F">
        <w:rPr>
          <w:rFonts w:ascii="Times New Roman" w:hAnsi="Times New Roman" w:cs="Times New Roman"/>
          <w:sz w:val="28"/>
          <w:szCs w:val="28"/>
        </w:rPr>
        <w:t>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безусловного исполнения действующих расходных обязательств, в том числе с учетом их оптимизации и повышения эффективности их исполнения;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соблюдения установленных бюджетных ограничений при принятии новых расходных обязательств;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участия в реализации программ и мероприятий, финансируемых из областного и федерального бюджетов, исходя из возможностей  бюджета сельского поселения.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Основными задачами налоговой политики являются: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обеспечение неизменности налоговой политики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r w:rsidRPr="000B0B2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удержание уровня налоговой нагрузки на экономику;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расширение налогооблагаемой базы на основе роста предпринимательской деятельности, инвестиционного потенциала, денежных доходов населения;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усиление мер по укреплению налоговой дисциплины налогоплательщиков;</w:t>
      </w:r>
    </w:p>
    <w:p w:rsidR="00CF073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lastRenderedPageBreak/>
        <w:t>- повышение эффективности управления муниципальным имуществом.</w:t>
      </w:r>
    </w:p>
    <w:p w:rsidR="00CF073F" w:rsidRPr="00505ADD" w:rsidRDefault="00CF073F" w:rsidP="00E81FB3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ADD">
        <w:rPr>
          <w:rFonts w:ascii="Times New Roman" w:hAnsi="Times New Roman" w:cs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505ADD">
        <w:rPr>
          <w:rFonts w:ascii="Times New Roman" w:hAnsi="Times New Roman" w:cs="Times New Roman"/>
          <w:sz w:val="28"/>
          <w:szCs w:val="28"/>
        </w:rPr>
        <w:t xml:space="preserve"> на 202</w:t>
      </w:r>
      <w:r w:rsidR="003568D9">
        <w:rPr>
          <w:rFonts w:ascii="Times New Roman" w:hAnsi="Times New Roman" w:cs="Times New Roman"/>
          <w:sz w:val="28"/>
          <w:szCs w:val="28"/>
        </w:rPr>
        <w:t>4</w:t>
      </w:r>
      <w:r w:rsidRPr="00505ADD">
        <w:rPr>
          <w:rFonts w:ascii="Times New Roman" w:hAnsi="Times New Roman" w:cs="Times New Roman"/>
          <w:sz w:val="28"/>
          <w:szCs w:val="28"/>
        </w:rPr>
        <w:t>-202</w:t>
      </w:r>
      <w:r w:rsidR="003568D9">
        <w:rPr>
          <w:rFonts w:ascii="Times New Roman" w:hAnsi="Times New Roman" w:cs="Times New Roman"/>
          <w:sz w:val="28"/>
          <w:szCs w:val="28"/>
        </w:rPr>
        <w:t>6</w:t>
      </w:r>
      <w:r w:rsidRPr="00505ADD">
        <w:rPr>
          <w:rFonts w:ascii="Times New Roman" w:hAnsi="Times New Roman" w:cs="Times New Roman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</w:t>
      </w:r>
      <w:r>
        <w:rPr>
          <w:rFonts w:ascii="Times New Roman" w:hAnsi="Times New Roman" w:cs="Times New Roman"/>
          <w:sz w:val="28"/>
          <w:szCs w:val="28"/>
        </w:rPr>
        <w:t xml:space="preserve">ости в бюджет, что является </w:t>
      </w:r>
      <w:r w:rsidRPr="00505ADD">
        <w:rPr>
          <w:rFonts w:ascii="Times New Roman" w:hAnsi="Times New Roman" w:cs="Times New Roman"/>
          <w:sz w:val="28"/>
          <w:szCs w:val="28"/>
        </w:rPr>
        <w:t>важнейшей задачей в условиях сохраняющейся нестабильности экономической ситуации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0B0B2F" w:rsidRDefault="00CF073F" w:rsidP="0036532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3. Основные направления бюджетной и налоговой политики на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E3A5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 и</w:t>
      </w:r>
      <w:r w:rsidR="003653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на плановый период 202</w:t>
      </w:r>
      <w:r w:rsidR="00BE3A5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BE3A5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годов</w:t>
      </w:r>
    </w:p>
    <w:p w:rsidR="00CF073F" w:rsidRPr="000B0B2F" w:rsidRDefault="00CF073F" w:rsidP="00E81F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3.1. Основные направления бюджетной политики в части</w:t>
      </w:r>
    </w:p>
    <w:p w:rsidR="00CF073F" w:rsidRPr="000B0B2F" w:rsidRDefault="00CF073F" w:rsidP="00E81F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бюджета текущих обязательств.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    Основные направления бюджетной политики содержат основные цели, задачи и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приоритеты на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 xml:space="preserve"> предстоящий период в сфере формирования доходного потенциала, расходования бюджетных средств и контроля за использованием бюджетных средств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A5E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>год и плановый период 202</w:t>
      </w:r>
      <w:r w:rsidR="00BE3A5E">
        <w:rPr>
          <w:rFonts w:ascii="Times New Roman" w:hAnsi="Times New Roman" w:cs="Times New Roman"/>
          <w:sz w:val="28"/>
          <w:szCs w:val="28"/>
        </w:rPr>
        <w:t>5</w:t>
      </w:r>
      <w:r w:rsidRPr="000B0B2F">
        <w:rPr>
          <w:rFonts w:ascii="Times New Roman" w:hAnsi="Times New Roman" w:cs="Times New Roman"/>
          <w:sz w:val="28"/>
          <w:szCs w:val="28"/>
        </w:rPr>
        <w:t xml:space="preserve"> и 202</w:t>
      </w:r>
      <w:r w:rsidR="00BE3A5E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CF073F" w:rsidRPr="000B0B2F" w:rsidRDefault="00365321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073F" w:rsidRPr="000B0B2F">
        <w:rPr>
          <w:rFonts w:ascii="Times New Roman" w:hAnsi="Times New Roman" w:cs="Times New Roman"/>
          <w:sz w:val="28"/>
          <w:szCs w:val="28"/>
        </w:rPr>
        <w:t xml:space="preserve">Главной целью бюджетной политики остаётся обеспечение сбалансированности и устойчивости бюджета сельского поселения </w:t>
      </w:r>
      <w:r w:rsidR="00CF073F">
        <w:rPr>
          <w:rFonts w:ascii="Times New Roman" w:hAnsi="Times New Roman" w:cs="Times New Roman"/>
          <w:sz w:val="28"/>
          <w:szCs w:val="28"/>
        </w:rPr>
        <w:t>Долматовка</w:t>
      </w:r>
      <w:r w:rsidR="00CF073F" w:rsidRPr="000B0B2F">
        <w:rPr>
          <w:rFonts w:ascii="Times New Roman" w:hAnsi="Times New Roman" w:cs="Times New Roman"/>
          <w:sz w:val="28"/>
          <w:szCs w:val="28"/>
        </w:rPr>
        <w:t xml:space="preserve"> муниципального района Борский Самарской области при безусловном исполнении всех обязательств и выполнении задач, оптимизации структуры расходов  бюджета сельского поселения, создание условий для развития и модернизации экономики, повышение уровня и качества жизни и инвестиционной привлекательности.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    Для достижения указанной цели необходимо сосредоточить усилия на решении основных задач: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совершенствование нормативно-правового регулирования бюджетного    процесса;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повышение качества муниципальных программ и расширение их использования в бюджетном планировании;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 - повышение эффективности бюджетных расходов и обеспечение сокращения </w:t>
      </w:r>
      <w:r w:rsidRPr="000B0B2F">
        <w:rPr>
          <w:rFonts w:ascii="Times New Roman" w:hAnsi="Times New Roman" w:cs="Times New Roman"/>
          <w:sz w:val="28"/>
          <w:szCs w:val="28"/>
        </w:rPr>
        <w:lastRenderedPageBreak/>
        <w:t>расходов  бюджета сельского поселения;      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 - создание условий для повышения качества предоставления государственных и муниципальных услуг;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 - повышение эффективности процедур проведения муниципальных закупок;</w:t>
      </w:r>
    </w:p>
    <w:p w:rsidR="00CF073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 совершенствование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сфере.  </w:t>
      </w:r>
    </w:p>
    <w:p w:rsidR="00CF073F" w:rsidRDefault="00CF073F" w:rsidP="00E81F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основной целью бюджетной политики на среднесрочную перспективу в качестве приоритетов бюджетных расходов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073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выплаты и поэтапное повышение заработной платы.</w:t>
      </w:r>
    </w:p>
    <w:p w:rsidR="00CF073F" w:rsidRDefault="00CF073F" w:rsidP="00E81FB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выплату заработной платы с начислениями работникам   будут формироваться в пределах существующей штатной численности по состоянию на 1 октября 202</w:t>
      </w:r>
      <w:r w:rsidR="003568D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установленного на федеральном уровне минимального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36791" w:rsidRPr="000B0B2F" w:rsidRDefault="00336791" w:rsidP="003367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приоритеты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налоговой политики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в 20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BE3A5E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и плановом периоде 202</w:t>
      </w:r>
      <w:r w:rsidR="00BE3A5E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202</w:t>
      </w:r>
      <w:r w:rsidR="00BE3A5E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b/>
          <w:color w:val="000000"/>
          <w:sz w:val="28"/>
          <w:szCs w:val="28"/>
        </w:rPr>
        <w:t>годов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color w:val="000000"/>
          <w:sz w:val="28"/>
          <w:szCs w:val="28"/>
        </w:rPr>
        <w:t>Налоговая политика сельского поселения будет формироваться в рамках направлений и приоритетов обозначенных в</w:t>
      </w:r>
      <w:r w:rsidRPr="000B0B2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>Основных направлениях налоговой политики Российской Федерации и Самарской области  на предстоящий период.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Основной целью налоговой политики 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Долматовка </w:t>
      </w:r>
      <w:r w:rsidRPr="000B0B2F">
        <w:rPr>
          <w:rFonts w:ascii="Times New Roman" w:hAnsi="Times New Roman" w:cs="Times New Roman"/>
          <w:sz w:val="28"/>
          <w:szCs w:val="28"/>
        </w:rPr>
        <w:t>муниципального района Борский Самарской области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A5E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BE3A5E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годы является увеличение доходного потенциала налоговой системы и повышение уровня собственных доходов.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С учетом социально-экономического развития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0B0B2F">
        <w:rPr>
          <w:rFonts w:ascii="Times New Roman" w:hAnsi="Times New Roman" w:cs="Times New Roman"/>
          <w:sz w:val="28"/>
          <w:szCs w:val="28"/>
        </w:rPr>
        <w:t xml:space="preserve">тратегические направления в области доходов в трехлетней перспективе будут направлены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>: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-формирование доходного потенциала;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-формирование благоприятного инвестиционного климата на территории сельского поселения для повышения инвестиционной и предпринимательской 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активности;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-повышение уровня налоговой культуры и социальной ответственности налогоплательщиков;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повышение качества администрирования доходов бюджета, в том числе взыскание в полном объеме сложившейся недоимки и недопущение возникновения задолженности по текущим платежам;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ведение работы с предприятиями реального сектора экономики и малого бизнеса в целях повышения выплачиваемой заработной платы на предприятиях всех отраслей до средне областного уровня заработной платы, сложившейся в данной отрасли;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-выявление и пресечения схем минимизации налогов, совершенствования методов контроля легализации «теневой» заработной платы;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повышение качества </w:t>
      </w:r>
      <w:proofErr w:type="spellStart"/>
      <w:r w:rsidRPr="000B0B2F">
        <w:rPr>
          <w:rFonts w:ascii="Times New Roman" w:hAnsi="Times New Roman" w:cs="Times New Roman"/>
          <w:sz w:val="28"/>
          <w:szCs w:val="28"/>
        </w:rPr>
        <w:t>претензионно-исковой</w:t>
      </w:r>
      <w:proofErr w:type="spellEnd"/>
      <w:r w:rsidRPr="000B0B2F">
        <w:rPr>
          <w:rFonts w:ascii="Times New Roman" w:hAnsi="Times New Roman" w:cs="Times New Roman"/>
          <w:sz w:val="28"/>
          <w:szCs w:val="28"/>
        </w:rPr>
        <w:t xml:space="preserve"> работы с неплательщиками и осуществление мер принудительного взыскания задолженности;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B0B2F">
        <w:rPr>
          <w:rFonts w:ascii="Times New Roman" w:hAnsi="Times New Roman" w:cs="Times New Roman"/>
          <w:sz w:val="28"/>
          <w:szCs w:val="28"/>
        </w:rPr>
        <w:t>продолжение совместной работы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 за счет повышения качества информационного взаимодействия между органами местного самоуправления  и соответствующими федеральными структурами, участвующими в формировании налоговой базы;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>повышение эффективности использования муниципальной собственности;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-поиск новых источников пополнения бюджета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Долматовка</w:t>
      </w:r>
      <w:r w:rsidRPr="000B0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sz w:val="28"/>
          <w:szCs w:val="28"/>
        </w:rPr>
        <w:t xml:space="preserve">муниципального района Борский Самарской области 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В целях сохранения и развития имеющегося налогового потенциала будут проводиться следующие мероприятия: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максимальное приближение прогноза поступлений к реальной ситуации в экономике;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оперативная корректировка бюджета при отклонении поступлений от прогнозных оценок;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проведение мониторинга обеспечения своевременного и полного </w:t>
      </w:r>
      <w:r w:rsidRPr="000B0B2F">
        <w:rPr>
          <w:rFonts w:ascii="Times New Roman" w:hAnsi="Times New Roman" w:cs="Times New Roman"/>
          <w:sz w:val="28"/>
          <w:szCs w:val="28"/>
        </w:rPr>
        <w:lastRenderedPageBreak/>
        <w:t>выполнения налогоплательщиками налоговых обязательств;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проведение разъяснительной работы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выявление законченных строительством объектов недвижимости и понуждение постановки таких объектов на учет в органах, осуществляющих регистрацию прав на недвижимое имущество и сделок с ним;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содействие в формировании прав собственности на земельные участки и имущество физическими лицами; 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проведение целенаправленной работы с предприятиями - недоимщиками по погашению задолженности по начисленным налогам, пеням и штрафам, осуществление мер принудительного взыскания задолженности с недоимщиков по платежам в  бюджет  поселения, проведение реструктуризации задолженности юридических лиц по платежам в бюджет  поселения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обеспечение эффективности управления муниципальной собственностью и увеличение доходов от ее использования, в том числе путем вовлечения объектов недвижимого имущества в арендные отношения  либо их приватизации;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проведение мероприятий по выявлению собственников земельных участков и другого недвижимого имущества и привлечение их к налогообложению;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привлечение к уплате налога собственников земельных долей, полученных при приватизации сельскохозяйственных угодий.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В целях увеличения доходной базы местных бюджетов необходимо реализовать исполнение мер по поступлению неналоговых доходов: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продолжение инвентаризации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выявление неиспользуемых основных фондов муниципальных учреждений и принятия мер по их продаже или сдаче в аренду;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lastRenderedPageBreak/>
        <w:t>- передача в казну имущества, закрепленного за муниципальными предприятиями и не используемого в уставных целях, для дальнейшей передачи их в аренду или продажу;</w:t>
      </w:r>
    </w:p>
    <w:p w:rsidR="00336791" w:rsidRPr="000B0B2F" w:rsidRDefault="00336791" w:rsidP="003367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активизация работы по разграничению земель в собственность бюджет  поселения в целях увеличения доходов от использования и продажи земельных ресурсов.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073F" w:rsidRPr="000B0B2F" w:rsidRDefault="00CF073F" w:rsidP="0033679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3.</w:t>
      </w:r>
      <w:r w:rsidR="006606BF">
        <w:rPr>
          <w:rFonts w:ascii="Times New Roman" w:hAnsi="Times New Roman" w:cs="Times New Roman"/>
          <w:b/>
          <w:sz w:val="28"/>
          <w:szCs w:val="28"/>
        </w:rPr>
        <w:t>3</w:t>
      </w:r>
      <w:r w:rsidRPr="000B0B2F">
        <w:rPr>
          <w:rFonts w:ascii="Times New Roman" w:hAnsi="Times New Roman" w:cs="Times New Roman"/>
          <w:b/>
          <w:sz w:val="28"/>
          <w:szCs w:val="28"/>
        </w:rPr>
        <w:t>. Основные направлени</w:t>
      </w:r>
      <w:r w:rsidR="00336791">
        <w:rPr>
          <w:rFonts w:ascii="Times New Roman" w:hAnsi="Times New Roman" w:cs="Times New Roman"/>
          <w:b/>
          <w:sz w:val="28"/>
          <w:szCs w:val="28"/>
        </w:rPr>
        <w:t xml:space="preserve">я политики в сфере межбюджетных </w:t>
      </w:r>
      <w:r w:rsidRPr="000B0B2F">
        <w:rPr>
          <w:rFonts w:ascii="Times New Roman" w:hAnsi="Times New Roman" w:cs="Times New Roman"/>
          <w:b/>
          <w:sz w:val="28"/>
          <w:szCs w:val="28"/>
        </w:rPr>
        <w:t>отношений.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color w:val="4F4E42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     Межбюджетные отношения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568D9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3568D9">
        <w:rPr>
          <w:rFonts w:ascii="Times New Roman" w:hAnsi="Times New Roman" w:cs="Times New Roman"/>
          <w:sz w:val="28"/>
          <w:szCs w:val="28"/>
        </w:rPr>
        <w:t>6</w:t>
      </w:r>
      <w:r w:rsidR="00365321">
        <w:rPr>
          <w:rFonts w:ascii="Times New Roman" w:hAnsi="Times New Roman" w:cs="Times New Roman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sz w:val="28"/>
          <w:szCs w:val="28"/>
        </w:rPr>
        <w:t>годы будут формироваться в соответствии с требованиями Бюджетного кодекса Российской Федерации.  Одна из качественных, первоочередных задач, это эффективное исполнение  возложенных и переданных полномочий. Особое внимание будет уделяться работе, направленной на повышение финансовой дисциплины, улучшение показателей местного бюджета, а также контролю соблюдения основных условий получения межбюджетных трансфертов из районного бюджета.</w:t>
      </w:r>
      <w:r w:rsidRPr="000B0B2F">
        <w:rPr>
          <w:rFonts w:ascii="Times New Roman" w:hAnsi="Times New Roman" w:cs="Times New Roman"/>
          <w:color w:val="4F4E42"/>
          <w:sz w:val="28"/>
          <w:szCs w:val="28"/>
        </w:rPr>
        <w:t xml:space="preserve">  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.</w:t>
      </w:r>
    </w:p>
    <w:p w:rsidR="00CF073F" w:rsidRPr="000B0B2F" w:rsidRDefault="00CF073F" w:rsidP="00E81F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B2F">
        <w:rPr>
          <w:rFonts w:ascii="Times New Roman" w:hAnsi="Times New Roman" w:cs="Times New Roman"/>
          <w:b/>
          <w:sz w:val="28"/>
          <w:szCs w:val="28"/>
        </w:rPr>
        <w:t>3.</w:t>
      </w:r>
      <w:r w:rsidR="006606BF">
        <w:rPr>
          <w:rFonts w:ascii="Times New Roman" w:hAnsi="Times New Roman" w:cs="Times New Roman"/>
          <w:b/>
          <w:sz w:val="28"/>
          <w:szCs w:val="28"/>
        </w:rPr>
        <w:t>4</w:t>
      </w:r>
      <w:r w:rsidRPr="000B0B2F">
        <w:rPr>
          <w:rFonts w:ascii="Times New Roman" w:hAnsi="Times New Roman" w:cs="Times New Roman"/>
          <w:b/>
          <w:sz w:val="28"/>
          <w:szCs w:val="28"/>
        </w:rPr>
        <w:t xml:space="preserve">.Основные направления политики </w:t>
      </w:r>
      <w:r w:rsidRPr="000B0B2F">
        <w:rPr>
          <w:rFonts w:ascii="Times New Roman" w:hAnsi="Times New Roman" w:cs="Times New Roman"/>
          <w:b/>
          <w:bCs/>
          <w:sz w:val="28"/>
          <w:szCs w:val="28"/>
        </w:rPr>
        <w:t>в области управления муниципальным долгом.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Долговая политика поселения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A5E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 и на плановый период  202</w:t>
      </w:r>
      <w:r w:rsidR="00BE3A5E">
        <w:rPr>
          <w:rFonts w:ascii="Times New Roman" w:hAnsi="Times New Roman" w:cs="Times New Roman"/>
          <w:sz w:val="28"/>
          <w:szCs w:val="28"/>
        </w:rPr>
        <w:t>5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BE3A5E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годов должна выстраиваться из принципа финансовой устойчивости   бюджета поселения к возможным негативным последствиям. Основными целями долговой политики на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E3A5E">
        <w:rPr>
          <w:rFonts w:ascii="Times New Roman" w:hAnsi="Times New Roman" w:cs="Times New Roman"/>
          <w:sz w:val="28"/>
          <w:szCs w:val="28"/>
        </w:rPr>
        <w:t>4</w:t>
      </w:r>
      <w:r w:rsidRPr="000B0B2F">
        <w:rPr>
          <w:rFonts w:ascii="Times New Roman" w:hAnsi="Times New Roman" w:cs="Times New Roman"/>
          <w:sz w:val="28"/>
          <w:szCs w:val="28"/>
        </w:rPr>
        <w:t>-202</w:t>
      </w:r>
      <w:r w:rsidR="00BE3A5E">
        <w:rPr>
          <w:rFonts w:ascii="Times New Roman" w:hAnsi="Times New Roman" w:cs="Times New Roman"/>
          <w:sz w:val="28"/>
          <w:szCs w:val="28"/>
        </w:rPr>
        <w:t>6</w:t>
      </w:r>
      <w:r w:rsidRPr="000B0B2F">
        <w:rPr>
          <w:rFonts w:ascii="Times New Roman" w:hAnsi="Times New Roman" w:cs="Times New Roman"/>
          <w:sz w:val="28"/>
          <w:szCs w:val="28"/>
        </w:rPr>
        <w:t xml:space="preserve"> годов является обеспечение сбалансированности местного бюджета и недопущение муниципального долга поселения.</w:t>
      </w:r>
    </w:p>
    <w:p w:rsidR="00CF073F" w:rsidRPr="000B0B2F" w:rsidRDefault="00CF073F" w:rsidP="00E81F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B2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606B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B0B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0B0B2F">
        <w:rPr>
          <w:rFonts w:ascii="Times New Roman" w:hAnsi="Times New Roman" w:cs="Times New Roman"/>
          <w:b/>
          <w:sz w:val="28"/>
          <w:szCs w:val="28"/>
        </w:rPr>
        <w:t>Основные направления политики по</w:t>
      </w:r>
      <w:r w:rsidRPr="000B0B2F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исполнению</w:t>
      </w:r>
    </w:p>
    <w:p w:rsidR="00CF073F" w:rsidRPr="000B0B2F" w:rsidRDefault="00CF073F" w:rsidP="00E81FB3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0B2F">
        <w:rPr>
          <w:rFonts w:ascii="Times New Roman" w:hAnsi="Times New Roman" w:cs="Times New Roman"/>
          <w:b/>
          <w:bCs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Организация исполнения бюджета сельского поселения  в первую очередь будет ориентирована на соблюдение требований бюджетного </w:t>
      </w:r>
      <w:r w:rsidRPr="000B0B2F">
        <w:rPr>
          <w:rFonts w:ascii="Times New Roman" w:hAnsi="Times New Roman" w:cs="Times New Roman"/>
          <w:sz w:val="28"/>
          <w:szCs w:val="28"/>
        </w:rPr>
        <w:lastRenderedPageBreak/>
        <w:t>законодательства, повышение эффективности процессов управления финансовыми ресурсами, строгое соблюдение бюджетной дисциплины всеми участниками бюджетного процесса, обеспечение прозрачности и доступности информации об исполнении бюджета.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будут являться: 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исполнение местного бюджета на основе кассового плана;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планирование кассовых разрывов и резервов их покрытия;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принятие главными распорядителями бюджетных средств бюджетных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обязательств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 xml:space="preserve"> только в пределах доведенных до них лимитов бюджетных обязательств;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gramStart"/>
      <w:r w:rsidRPr="000B0B2F">
        <w:rPr>
          <w:rFonts w:ascii="Times New Roman" w:hAnsi="Times New Roman" w:cs="Times New Roman"/>
          <w:sz w:val="28"/>
          <w:szCs w:val="28"/>
        </w:rPr>
        <w:t>жесткого</w:t>
      </w:r>
      <w:proofErr w:type="gramEnd"/>
      <w:r w:rsidRPr="000B0B2F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921A35">
        <w:rPr>
          <w:rFonts w:ascii="Times New Roman" w:hAnsi="Times New Roman" w:cs="Times New Roman"/>
          <w:sz w:val="28"/>
          <w:szCs w:val="28"/>
        </w:rPr>
        <w:t xml:space="preserve"> </w:t>
      </w:r>
      <w:r w:rsidRPr="000B0B2F">
        <w:rPr>
          <w:rFonts w:ascii="Times New Roman" w:hAnsi="Times New Roman" w:cs="Times New Roman"/>
          <w:sz w:val="28"/>
          <w:szCs w:val="28"/>
        </w:rPr>
        <w:t xml:space="preserve"> за отсутствием кредиторской задолженности по принятым обязательствам, в первую очередь по заработной плате и социальным выплатам;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контроль за целевым и эффективным использованием бюджетных средств;</w:t>
      </w:r>
    </w:p>
    <w:p w:rsidR="00CF073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B2F">
        <w:rPr>
          <w:rFonts w:ascii="Times New Roman" w:hAnsi="Times New Roman" w:cs="Times New Roman"/>
          <w:sz w:val="28"/>
          <w:szCs w:val="28"/>
        </w:rPr>
        <w:t>- контроль на соответствие планов</w:t>
      </w:r>
      <w:r>
        <w:rPr>
          <w:rFonts w:ascii="Times New Roman" w:hAnsi="Times New Roman" w:cs="Times New Roman"/>
          <w:sz w:val="28"/>
          <w:szCs w:val="28"/>
        </w:rPr>
        <w:t xml:space="preserve"> - графиков</w:t>
      </w:r>
      <w:r w:rsidRPr="000B0B2F">
        <w:rPr>
          <w:rFonts w:ascii="Times New Roman" w:hAnsi="Times New Roman" w:cs="Times New Roman"/>
          <w:sz w:val="28"/>
          <w:szCs w:val="28"/>
        </w:rPr>
        <w:t xml:space="preserve"> закупок объему финансового обеспечения для их осуществления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системы учёта и отчетности с целью предоставления пользователям информации о финансовом положении, финансовых результатах деятельности органов местного самоуправления.</w:t>
      </w:r>
    </w:p>
    <w:p w:rsidR="00CD4C98" w:rsidRDefault="00CF073F" w:rsidP="00C3359B">
      <w:pPr>
        <w:pStyle w:val="affff"/>
        <w:shd w:val="clear" w:color="auto" w:fill="FFFFFF"/>
        <w:spacing w:before="0" w:beforeAutospacing="0" w:after="24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0B0B2F">
        <w:rPr>
          <w:b/>
          <w:bCs/>
          <w:color w:val="000000"/>
          <w:sz w:val="28"/>
          <w:szCs w:val="28"/>
        </w:rPr>
        <w:t>3.</w:t>
      </w:r>
      <w:r w:rsidR="006606BF">
        <w:rPr>
          <w:b/>
          <w:bCs/>
          <w:color w:val="000000"/>
          <w:sz w:val="28"/>
          <w:szCs w:val="28"/>
        </w:rPr>
        <w:t>6</w:t>
      </w:r>
      <w:r w:rsidRPr="000B0B2F">
        <w:rPr>
          <w:b/>
          <w:bCs/>
          <w:color w:val="000000"/>
          <w:sz w:val="28"/>
          <w:szCs w:val="28"/>
        </w:rPr>
        <w:t xml:space="preserve">. </w:t>
      </w:r>
      <w:r w:rsidR="00CD4C98" w:rsidRPr="00CD4C98">
        <w:rPr>
          <w:b/>
          <w:color w:val="444444"/>
          <w:sz w:val="28"/>
          <w:szCs w:val="28"/>
        </w:rPr>
        <w:t>Основные направления политики в сфере финансового контроля</w:t>
      </w:r>
    </w:p>
    <w:p w:rsidR="00CD4C98" w:rsidRPr="00866B73" w:rsidRDefault="00C3359B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4C98" w:rsidRPr="00866B73">
        <w:rPr>
          <w:rFonts w:ascii="Times New Roman" w:hAnsi="Times New Roman" w:cs="Times New Roman"/>
          <w:sz w:val="28"/>
          <w:szCs w:val="28"/>
        </w:rPr>
        <w:t>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CD4C98" w:rsidRPr="00866B73" w:rsidRDefault="00CD4C98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В сфере муниципального финансового контроля работа должна быть направлена на следующее:</w:t>
      </w:r>
    </w:p>
    <w:p w:rsidR="00CD4C98" w:rsidRPr="00866B73" w:rsidRDefault="00CD4C98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—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CD4C98" w:rsidRPr="00866B73" w:rsidRDefault="00CD4C98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lastRenderedPageBreak/>
        <w:t>— усиление контроля за эффективным управлением и распоряжением имуществом, находящимся в муниципальной собственности сельского поселения, поступлением в бюджет средств  от его использования и распоряжения;</w:t>
      </w:r>
    </w:p>
    <w:p w:rsidR="00CD4C98" w:rsidRPr="00866B73" w:rsidRDefault="00CD4C98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— проведение анализа и оценки деятельности получателей средств бюджета  сельского поселения,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CD4C98" w:rsidRPr="00866B73" w:rsidRDefault="00CD4C98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— обеспечение контроля за полнотой и достоверностью отчетности о реализации муниципальных программ сельского поселения;</w:t>
      </w:r>
    </w:p>
    <w:p w:rsidR="00CD4C98" w:rsidRPr="00866B73" w:rsidRDefault="00CD4C98" w:rsidP="00866B7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6B73">
        <w:rPr>
          <w:rFonts w:ascii="Times New Roman" w:hAnsi="Times New Roman" w:cs="Times New Roman"/>
          <w:sz w:val="28"/>
          <w:szCs w:val="28"/>
        </w:rPr>
        <w:t>— соблюдение внутренних стандартов и процедур составления и исполнения бюджета, составления бюджетной отчетности и ведения бюджетного учета главными распорядителями  и получателями бюджетных средств;</w:t>
      </w:r>
    </w:p>
    <w:p w:rsidR="00CF073F" w:rsidRPr="00CD4C98" w:rsidRDefault="00CD4C98" w:rsidP="00866B73">
      <w:pPr>
        <w:spacing w:line="360" w:lineRule="auto"/>
        <w:rPr>
          <w:rFonts w:ascii="Times New Roman" w:hAnsi="Times New Roman" w:cs="Times New Roman"/>
        </w:rPr>
      </w:pPr>
      <w:r w:rsidRPr="00866B73">
        <w:rPr>
          <w:rFonts w:ascii="Times New Roman" w:hAnsi="Times New Roman" w:cs="Times New Roman"/>
          <w:sz w:val="28"/>
          <w:szCs w:val="28"/>
        </w:rPr>
        <w:t>—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073F" w:rsidRPr="000B0B2F" w:rsidRDefault="00CF073F" w:rsidP="00E81FB3">
      <w:pPr>
        <w:spacing w:line="360" w:lineRule="auto"/>
        <w:jc w:val="both"/>
        <w:rPr>
          <w:rFonts w:ascii="Times New Roman" w:hAnsi="Times New Roman" w:cs="Times New Roman"/>
        </w:rPr>
      </w:pPr>
    </w:p>
    <w:p w:rsidR="00CF073F" w:rsidRPr="003B72C5" w:rsidRDefault="00CF073F" w:rsidP="00E81FB3">
      <w:pPr>
        <w:pStyle w:val="p2"/>
        <w:shd w:val="clear" w:color="auto" w:fill="FFFFFF"/>
        <w:tabs>
          <w:tab w:val="left" w:pos="426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4D42" w:rsidRDefault="00E44D42" w:rsidP="00E81FB3">
      <w:pPr>
        <w:pStyle w:val="affff"/>
        <w:shd w:val="clear" w:color="auto" w:fill="FFFFFF"/>
        <w:tabs>
          <w:tab w:val="left" w:pos="567"/>
        </w:tabs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sz w:val="28"/>
          <w:szCs w:val="28"/>
        </w:rPr>
      </w:pPr>
    </w:p>
    <w:sectPr w:rsidR="00E44D42" w:rsidSect="003E4A60">
      <w:pgSz w:w="11900" w:h="16800"/>
      <w:pgMar w:top="1135" w:right="985" w:bottom="709" w:left="147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808"/>
    <w:multiLevelType w:val="multilevel"/>
    <w:tmpl w:val="292260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D303DF"/>
    <w:multiLevelType w:val="hybridMultilevel"/>
    <w:tmpl w:val="D214080C"/>
    <w:lvl w:ilvl="0" w:tplc="3F88BD26">
      <w:start w:val="4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70"/>
        </w:tabs>
        <w:ind w:left="6470" w:hanging="360"/>
      </w:pPr>
      <w:rPr>
        <w:rFonts w:cs="Times New Roman"/>
      </w:rPr>
    </w:lvl>
  </w:abstractNum>
  <w:abstractNum w:abstractNumId="2">
    <w:nsid w:val="08C822BD"/>
    <w:multiLevelType w:val="multilevel"/>
    <w:tmpl w:val="88FA56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11E6B19"/>
    <w:multiLevelType w:val="hybridMultilevel"/>
    <w:tmpl w:val="F9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24468"/>
    <w:multiLevelType w:val="multilevel"/>
    <w:tmpl w:val="335A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949C2"/>
    <w:multiLevelType w:val="multilevel"/>
    <w:tmpl w:val="9E68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66204F6"/>
    <w:multiLevelType w:val="multilevel"/>
    <w:tmpl w:val="5E0A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A4831"/>
    <w:multiLevelType w:val="multilevel"/>
    <w:tmpl w:val="7EBE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7413D"/>
    <w:multiLevelType w:val="hybridMultilevel"/>
    <w:tmpl w:val="22686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6709A"/>
    <w:multiLevelType w:val="multilevel"/>
    <w:tmpl w:val="4722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E2043AD"/>
    <w:multiLevelType w:val="multilevel"/>
    <w:tmpl w:val="26643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2B5BCD"/>
    <w:multiLevelType w:val="multilevel"/>
    <w:tmpl w:val="20384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340912"/>
    <w:multiLevelType w:val="hybridMultilevel"/>
    <w:tmpl w:val="C69CE2E6"/>
    <w:lvl w:ilvl="0" w:tplc="F0048BF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8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2755E"/>
    <w:rsid w:val="00007FA3"/>
    <w:rsid w:val="00012747"/>
    <w:rsid w:val="000151B0"/>
    <w:rsid w:val="00015CDA"/>
    <w:rsid w:val="00022784"/>
    <w:rsid w:val="00023D79"/>
    <w:rsid w:val="00024484"/>
    <w:rsid w:val="00025A83"/>
    <w:rsid w:val="00030DA6"/>
    <w:rsid w:val="00031EC0"/>
    <w:rsid w:val="000337C8"/>
    <w:rsid w:val="0004074E"/>
    <w:rsid w:val="00041F9E"/>
    <w:rsid w:val="00044562"/>
    <w:rsid w:val="00044BDE"/>
    <w:rsid w:val="00046166"/>
    <w:rsid w:val="0005115A"/>
    <w:rsid w:val="00053D55"/>
    <w:rsid w:val="00064B4A"/>
    <w:rsid w:val="000657AB"/>
    <w:rsid w:val="000677BB"/>
    <w:rsid w:val="000706C4"/>
    <w:rsid w:val="000720F3"/>
    <w:rsid w:val="00072368"/>
    <w:rsid w:val="00074138"/>
    <w:rsid w:val="00075A3F"/>
    <w:rsid w:val="000806A7"/>
    <w:rsid w:val="000821D2"/>
    <w:rsid w:val="00087C4D"/>
    <w:rsid w:val="00090346"/>
    <w:rsid w:val="00090E6A"/>
    <w:rsid w:val="00091523"/>
    <w:rsid w:val="000924CA"/>
    <w:rsid w:val="00092D16"/>
    <w:rsid w:val="0009378F"/>
    <w:rsid w:val="00094E8E"/>
    <w:rsid w:val="000A2911"/>
    <w:rsid w:val="000A5D1E"/>
    <w:rsid w:val="000B0DEB"/>
    <w:rsid w:val="000B3B6C"/>
    <w:rsid w:val="000B603B"/>
    <w:rsid w:val="000C171A"/>
    <w:rsid w:val="000C2ECA"/>
    <w:rsid w:val="000C4138"/>
    <w:rsid w:val="000D06AD"/>
    <w:rsid w:val="000D0D46"/>
    <w:rsid w:val="000D34F8"/>
    <w:rsid w:val="000D6A6B"/>
    <w:rsid w:val="000D7BE4"/>
    <w:rsid w:val="000E1036"/>
    <w:rsid w:val="000E3C3C"/>
    <w:rsid w:val="000E3DA9"/>
    <w:rsid w:val="000F1190"/>
    <w:rsid w:val="000F2D7D"/>
    <w:rsid w:val="000F3F54"/>
    <w:rsid w:val="00114DF5"/>
    <w:rsid w:val="00117501"/>
    <w:rsid w:val="00117B88"/>
    <w:rsid w:val="00125EB4"/>
    <w:rsid w:val="00127141"/>
    <w:rsid w:val="0013534C"/>
    <w:rsid w:val="00144810"/>
    <w:rsid w:val="00146059"/>
    <w:rsid w:val="00146CD2"/>
    <w:rsid w:val="001472FD"/>
    <w:rsid w:val="00152C53"/>
    <w:rsid w:val="00153FEB"/>
    <w:rsid w:val="00162D18"/>
    <w:rsid w:val="0016400E"/>
    <w:rsid w:val="00167298"/>
    <w:rsid w:val="00175E53"/>
    <w:rsid w:val="0017667D"/>
    <w:rsid w:val="0018551F"/>
    <w:rsid w:val="00194570"/>
    <w:rsid w:val="001A0274"/>
    <w:rsid w:val="001A3D37"/>
    <w:rsid w:val="001A4849"/>
    <w:rsid w:val="001A4FC2"/>
    <w:rsid w:val="001A5F8F"/>
    <w:rsid w:val="001B15BC"/>
    <w:rsid w:val="001B32C4"/>
    <w:rsid w:val="001B4987"/>
    <w:rsid w:val="001B7508"/>
    <w:rsid w:val="001C1238"/>
    <w:rsid w:val="001C2084"/>
    <w:rsid w:val="001C54F0"/>
    <w:rsid w:val="001C7609"/>
    <w:rsid w:val="001D0192"/>
    <w:rsid w:val="001D15A3"/>
    <w:rsid w:val="001D604F"/>
    <w:rsid w:val="001D76DB"/>
    <w:rsid w:val="001E2644"/>
    <w:rsid w:val="001E3B1F"/>
    <w:rsid w:val="001E420B"/>
    <w:rsid w:val="001F3D66"/>
    <w:rsid w:val="001F6E32"/>
    <w:rsid w:val="00201703"/>
    <w:rsid w:val="002017AB"/>
    <w:rsid w:val="002033B5"/>
    <w:rsid w:val="00203E8F"/>
    <w:rsid w:val="00207C15"/>
    <w:rsid w:val="00212C2B"/>
    <w:rsid w:val="00215627"/>
    <w:rsid w:val="0021604A"/>
    <w:rsid w:val="00224ACE"/>
    <w:rsid w:val="00237536"/>
    <w:rsid w:val="00237BCB"/>
    <w:rsid w:val="00250B6A"/>
    <w:rsid w:val="0025626E"/>
    <w:rsid w:val="002579E7"/>
    <w:rsid w:val="002623ED"/>
    <w:rsid w:val="00271BDD"/>
    <w:rsid w:val="00271F89"/>
    <w:rsid w:val="002726E4"/>
    <w:rsid w:val="00284042"/>
    <w:rsid w:val="002846FF"/>
    <w:rsid w:val="002863DA"/>
    <w:rsid w:val="00290C88"/>
    <w:rsid w:val="0029208C"/>
    <w:rsid w:val="002A1B7D"/>
    <w:rsid w:val="002A65CB"/>
    <w:rsid w:val="002A7994"/>
    <w:rsid w:val="002B5330"/>
    <w:rsid w:val="002B5D1B"/>
    <w:rsid w:val="002B60EE"/>
    <w:rsid w:val="002C12CD"/>
    <w:rsid w:val="002C506D"/>
    <w:rsid w:val="002C605D"/>
    <w:rsid w:val="002D0DE9"/>
    <w:rsid w:val="002D1CCC"/>
    <w:rsid w:val="002D42BA"/>
    <w:rsid w:val="002E2B40"/>
    <w:rsid w:val="002E3E04"/>
    <w:rsid w:val="002F097F"/>
    <w:rsid w:val="002F16EF"/>
    <w:rsid w:val="002F18C9"/>
    <w:rsid w:val="002F38AC"/>
    <w:rsid w:val="002F616F"/>
    <w:rsid w:val="00304C35"/>
    <w:rsid w:val="0030522B"/>
    <w:rsid w:val="0031364C"/>
    <w:rsid w:val="003178B7"/>
    <w:rsid w:val="00330415"/>
    <w:rsid w:val="00331CF0"/>
    <w:rsid w:val="0033231B"/>
    <w:rsid w:val="00332780"/>
    <w:rsid w:val="00332854"/>
    <w:rsid w:val="00335C35"/>
    <w:rsid w:val="00336286"/>
    <w:rsid w:val="00336791"/>
    <w:rsid w:val="00342885"/>
    <w:rsid w:val="00343BC1"/>
    <w:rsid w:val="00343BD3"/>
    <w:rsid w:val="003568D9"/>
    <w:rsid w:val="00357F19"/>
    <w:rsid w:val="00365321"/>
    <w:rsid w:val="003659E0"/>
    <w:rsid w:val="00365BE3"/>
    <w:rsid w:val="00366004"/>
    <w:rsid w:val="003671DB"/>
    <w:rsid w:val="003715D6"/>
    <w:rsid w:val="003731C5"/>
    <w:rsid w:val="0038060E"/>
    <w:rsid w:val="00385E90"/>
    <w:rsid w:val="00392D3E"/>
    <w:rsid w:val="00394999"/>
    <w:rsid w:val="0039715B"/>
    <w:rsid w:val="0039764B"/>
    <w:rsid w:val="003A091C"/>
    <w:rsid w:val="003A1363"/>
    <w:rsid w:val="003A70E6"/>
    <w:rsid w:val="003B1916"/>
    <w:rsid w:val="003B460A"/>
    <w:rsid w:val="003B4C54"/>
    <w:rsid w:val="003B51D2"/>
    <w:rsid w:val="003B72C5"/>
    <w:rsid w:val="003C2DFB"/>
    <w:rsid w:val="003C753D"/>
    <w:rsid w:val="003D15A4"/>
    <w:rsid w:val="003D60CD"/>
    <w:rsid w:val="003D6224"/>
    <w:rsid w:val="003D780E"/>
    <w:rsid w:val="003E1FEB"/>
    <w:rsid w:val="003E4A60"/>
    <w:rsid w:val="003E7822"/>
    <w:rsid w:val="003F0753"/>
    <w:rsid w:val="003F1BA0"/>
    <w:rsid w:val="003F38F9"/>
    <w:rsid w:val="003F7D44"/>
    <w:rsid w:val="00402582"/>
    <w:rsid w:val="0040401E"/>
    <w:rsid w:val="00406137"/>
    <w:rsid w:val="00410430"/>
    <w:rsid w:val="0041142F"/>
    <w:rsid w:val="00414297"/>
    <w:rsid w:val="004149C5"/>
    <w:rsid w:val="00417638"/>
    <w:rsid w:val="00420E4B"/>
    <w:rsid w:val="004226EC"/>
    <w:rsid w:val="00423BCD"/>
    <w:rsid w:val="00427ADA"/>
    <w:rsid w:val="00430350"/>
    <w:rsid w:val="00430CBC"/>
    <w:rsid w:val="00432ACB"/>
    <w:rsid w:val="00437F77"/>
    <w:rsid w:val="004411A2"/>
    <w:rsid w:val="00442E3C"/>
    <w:rsid w:val="00443A3F"/>
    <w:rsid w:val="004461DD"/>
    <w:rsid w:val="00447626"/>
    <w:rsid w:val="004520C8"/>
    <w:rsid w:val="00453082"/>
    <w:rsid w:val="00454367"/>
    <w:rsid w:val="004553FA"/>
    <w:rsid w:val="00455DE4"/>
    <w:rsid w:val="004568AB"/>
    <w:rsid w:val="0045777B"/>
    <w:rsid w:val="0045792A"/>
    <w:rsid w:val="00460D58"/>
    <w:rsid w:val="00466759"/>
    <w:rsid w:val="004672BF"/>
    <w:rsid w:val="00471560"/>
    <w:rsid w:val="00475015"/>
    <w:rsid w:val="00481528"/>
    <w:rsid w:val="0048212D"/>
    <w:rsid w:val="00482D43"/>
    <w:rsid w:val="004840F6"/>
    <w:rsid w:val="004845D7"/>
    <w:rsid w:val="00491CA7"/>
    <w:rsid w:val="00494928"/>
    <w:rsid w:val="00497981"/>
    <w:rsid w:val="004A30FC"/>
    <w:rsid w:val="004A43DD"/>
    <w:rsid w:val="004B4615"/>
    <w:rsid w:val="004B5CA0"/>
    <w:rsid w:val="004B5F06"/>
    <w:rsid w:val="004C02E9"/>
    <w:rsid w:val="004C323A"/>
    <w:rsid w:val="004C7CC2"/>
    <w:rsid w:val="004D3E1C"/>
    <w:rsid w:val="004D477B"/>
    <w:rsid w:val="004D4A82"/>
    <w:rsid w:val="004D6500"/>
    <w:rsid w:val="00505ADD"/>
    <w:rsid w:val="00505B65"/>
    <w:rsid w:val="005171C0"/>
    <w:rsid w:val="0052531D"/>
    <w:rsid w:val="005264B2"/>
    <w:rsid w:val="0053174C"/>
    <w:rsid w:val="0053407D"/>
    <w:rsid w:val="00534FCD"/>
    <w:rsid w:val="00541EE7"/>
    <w:rsid w:val="005444E4"/>
    <w:rsid w:val="0054545A"/>
    <w:rsid w:val="00561FE8"/>
    <w:rsid w:val="00566162"/>
    <w:rsid w:val="00567B5C"/>
    <w:rsid w:val="00575638"/>
    <w:rsid w:val="00575C26"/>
    <w:rsid w:val="00580E90"/>
    <w:rsid w:val="005846B1"/>
    <w:rsid w:val="00596F95"/>
    <w:rsid w:val="005A2C6D"/>
    <w:rsid w:val="005A2F53"/>
    <w:rsid w:val="005A6A8C"/>
    <w:rsid w:val="005A6E31"/>
    <w:rsid w:val="005B23D1"/>
    <w:rsid w:val="005B4739"/>
    <w:rsid w:val="005B5D83"/>
    <w:rsid w:val="005C1615"/>
    <w:rsid w:val="005C5B61"/>
    <w:rsid w:val="005C613D"/>
    <w:rsid w:val="005C6898"/>
    <w:rsid w:val="005D1E25"/>
    <w:rsid w:val="005D20CB"/>
    <w:rsid w:val="005D2BB2"/>
    <w:rsid w:val="005D39B9"/>
    <w:rsid w:val="005E119F"/>
    <w:rsid w:val="005E3345"/>
    <w:rsid w:val="005E3BDB"/>
    <w:rsid w:val="005E69EC"/>
    <w:rsid w:val="005F065D"/>
    <w:rsid w:val="005F1B78"/>
    <w:rsid w:val="005F58AD"/>
    <w:rsid w:val="005F64E9"/>
    <w:rsid w:val="006049B8"/>
    <w:rsid w:val="00604B2D"/>
    <w:rsid w:val="00605161"/>
    <w:rsid w:val="00605914"/>
    <w:rsid w:val="006060C7"/>
    <w:rsid w:val="00606B40"/>
    <w:rsid w:val="006177EC"/>
    <w:rsid w:val="0062330F"/>
    <w:rsid w:val="006344FF"/>
    <w:rsid w:val="0063483D"/>
    <w:rsid w:val="00635CCC"/>
    <w:rsid w:val="00635DD5"/>
    <w:rsid w:val="00636654"/>
    <w:rsid w:val="0064397C"/>
    <w:rsid w:val="0064513D"/>
    <w:rsid w:val="00645C41"/>
    <w:rsid w:val="0064656D"/>
    <w:rsid w:val="00650A6B"/>
    <w:rsid w:val="006605BE"/>
    <w:rsid w:val="006606BF"/>
    <w:rsid w:val="006616B1"/>
    <w:rsid w:val="00661AE9"/>
    <w:rsid w:val="006621F1"/>
    <w:rsid w:val="0066367F"/>
    <w:rsid w:val="00664976"/>
    <w:rsid w:val="00664BB9"/>
    <w:rsid w:val="006675C3"/>
    <w:rsid w:val="006675C4"/>
    <w:rsid w:val="00673363"/>
    <w:rsid w:val="0067685D"/>
    <w:rsid w:val="00681360"/>
    <w:rsid w:val="00683098"/>
    <w:rsid w:val="00683400"/>
    <w:rsid w:val="006905B7"/>
    <w:rsid w:val="00691584"/>
    <w:rsid w:val="006920F4"/>
    <w:rsid w:val="00697D5E"/>
    <w:rsid w:val="006A31C6"/>
    <w:rsid w:val="006B1388"/>
    <w:rsid w:val="006B2505"/>
    <w:rsid w:val="006B74F6"/>
    <w:rsid w:val="006C3EB1"/>
    <w:rsid w:val="006C449C"/>
    <w:rsid w:val="006C4DF5"/>
    <w:rsid w:val="006C584F"/>
    <w:rsid w:val="006C589B"/>
    <w:rsid w:val="006D0BA8"/>
    <w:rsid w:val="006D0BFD"/>
    <w:rsid w:val="006D11B8"/>
    <w:rsid w:val="006E0F99"/>
    <w:rsid w:val="006E206C"/>
    <w:rsid w:val="006E5832"/>
    <w:rsid w:val="006E60FE"/>
    <w:rsid w:val="006E79AD"/>
    <w:rsid w:val="007047B8"/>
    <w:rsid w:val="0070680B"/>
    <w:rsid w:val="00711FE9"/>
    <w:rsid w:val="00722F60"/>
    <w:rsid w:val="00724E65"/>
    <w:rsid w:val="00725FF4"/>
    <w:rsid w:val="00730838"/>
    <w:rsid w:val="00730E35"/>
    <w:rsid w:val="007323C2"/>
    <w:rsid w:val="007332EE"/>
    <w:rsid w:val="00733749"/>
    <w:rsid w:val="00736E1E"/>
    <w:rsid w:val="00737514"/>
    <w:rsid w:val="0074145C"/>
    <w:rsid w:val="007418B2"/>
    <w:rsid w:val="00744AA8"/>
    <w:rsid w:val="00745041"/>
    <w:rsid w:val="00747156"/>
    <w:rsid w:val="0075000F"/>
    <w:rsid w:val="00751222"/>
    <w:rsid w:val="00767E87"/>
    <w:rsid w:val="00771C88"/>
    <w:rsid w:val="007729F5"/>
    <w:rsid w:val="00774D78"/>
    <w:rsid w:val="00777B84"/>
    <w:rsid w:val="00780062"/>
    <w:rsid w:val="00781251"/>
    <w:rsid w:val="00785260"/>
    <w:rsid w:val="00786B88"/>
    <w:rsid w:val="00792B65"/>
    <w:rsid w:val="00792F56"/>
    <w:rsid w:val="00793C72"/>
    <w:rsid w:val="00797787"/>
    <w:rsid w:val="007A42D3"/>
    <w:rsid w:val="007A6BB6"/>
    <w:rsid w:val="007A6EB6"/>
    <w:rsid w:val="007A771B"/>
    <w:rsid w:val="007A7E47"/>
    <w:rsid w:val="007B0A0F"/>
    <w:rsid w:val="007B2D4E"/>
    <w:rsid w:val="007B581D"/>
    <w:rsid w:val="007B6789"/>
    <w:rsid w:val="007C5C0A"/>
    <w:rsid w:val="007C7819"/>
    <w:rsid w:val="007D0120"/>
    <w:rsid w:val="007D0774"/>
    <w:rsid w:val="007D3E59"/>
    <w:rsid w:val="007D4D18"/>
    <w:rsid w:val="007D5735"/>
    <w:rsid w:val="007E272E"/>
    <w:rsid w:val="007E3F6D"/>
    <w:rsid w:val="007E7186"/>
    <w:rsid w:val="007F20D7"/>
    <w:rsid w:val="007F48F0"/>
    <w:rsid w:val="00804D39"/>
    <w:rsid w:val="00805407"/>
    <w:rsid w:val="00806C74"/>
    <w:rsid w:val="0081227F"/>
    <w:rsid w:val="008200A2"/>
    <w:rsid w:val="00821749"/>
    <w:rsid w:val="008246A8"/>
    <w:rsid w:val="008263D2"/>
    <w:rsid w:val="00826664"/>
    <w:rsid w:val="00830B4D"/>
    <w:rsid w:val="008325D9"/>
    <w:rsid w:val="00835861"/>
    <w:rsid w:val="0083643E"/>
    <w:rsid w:val="008375A7"/>
    <w:rsid w:val="00843F00"/>
    <w:rsid w:val="008460B2"/>
    <w:rsid w:val="0084710F"/>
    <w:rsid w:val="00853293"/>
    <w:rsid w:val="00853BC7"/>
    <w:rsid w:val="00855DE7"/>
    <w:rsid w:val="008608C4"/>
    <w:rsid w:val="00866B73"/>
    <w:rsid w:val="00867360"/>
    <w:rsid w:val="00867A68"/>
    <w:rsid w:val="00870945"/>
    <w:rsid w:val="00872345"/>
    <w:rsid w:val="00877DB5"/>
    <w:rsid w:val="008803E8"/>
    <w:rsid w:val="00884302"/>
    <w:rsid w:val="00891535"/>
    <w:rsid w:val="00892784"/>
    <w:rsid w:val="00893921"/>
    <w:rsid w:val="00893ADD"/>
    <w:rsid w:val="008968B5"/>
    <w:rsid w:val="00897A99"/>
    <w:rsid w:val="008A16BB"/>
    <w:rsid w:val="008A49D1"/>
    <w:rsid w:val="008A5E12"/>
    <w:rsid w:val="008B1B0B"/>
    <w:rsid w:val="008B21D6"/>
    <w:rsid w:val="008B276D"/>
    <w:rsid w:val="008B3F71"/>
    <w:rsid w:val="008B4A10"/>
    <w:rsid w:val="008C0177"/>
    <w:rsid w:val="008C0D65"/>
    <w:rsid w:val="008C179A"/>
    <w:rsid w:val="008C275F"/>
    <w:rsid w:val="008C2F98"/>
    <w:rsid w:val="008D3662"/>
    <w:rsid w:val="008D42E1"/>
    <w:rsid w:val="008E153B"/>
    <w:rsid w:val="008F1BD6"/>
    <w:rsid w:val="00900924"/>
    <w:rsid w:val="00900E4A"/>
    <w:rsid w:val="00902B3F"/>
    <w:rsid w:val="009131D4"/>
    <w:rsid w:val="009147B0"/>
    <w:rsid w:val="00921A35"/>
    <w:rsid w:val="00925C2F"/>
    <w:rsid w:val="00932905"/>
    <w:rsid w:val="009352CB"/>
    <w:rsid w:val="00952E31"/>
    <w:rsid w:val="00954604"/>
    <w:rsid w:val="00955011"/>
    <w:rsid w:val="00956E10"/>
    <w:rsid w:val="00962296"/>
    <w:rsid w:val="0096355F"/>
    <w:rsid w:val="009739E9"/>
    <w:rsid w:val="00975D94"/>
    <w:rsid w:val="0098078E"/>
    <w:rsid w:val="009817C0"/>
    <w:rsid w:val="00981962"/>
    <w:rsid w:val="00981A52"/>
    <w:rsid w:val="00982DBB"/>
    <w:rsid w:val="00992F33"/>
    <w:rsid w:val="00997427"/>
    <w:rsid w:val="00997586"/>
    <w:rsid w:val="009A0A66"/>
    <w:rsid w:val="009A1403"/>
    <w:rsid w:val="009A30B5"/>
    <w:rsid w:val="009A3770"/>
    <w:rsid w:val="009A3826"/>
    <w:rsid w:val="009A4A2C"/>
    <w:rsid w:val="009A4E1A"/>
    <w:rsid w:val="009A5819"/>
    <w:rsid w:val="009B2A80"/>
    <w:rsid w:val="009B42E4"/>
    <w:rsid w:val="009B51FC"/>
    <w:rsid w:val="009C099A"/>
    <w:rsid w:val="009C36F2"/>
    <w:rsid w:val="009C6DFF"/>
    <w:rsid w:val="009D5408"/>
    <w:rsid w:val="009D5F90"/>
    <w:rsid w:val="009E1E7F"/>
    <w:rsid w:val="009F2929"/>
    <w:rsid w:val="009F473A"/>
    <w:rsid w:val="00A02200"/>
    <w:rsid w:val="00A0432B"/>
    <w:rsid w:val="00A06948"/>
    <w:rsid w:val="00A10CAB"/>
    <w:rsid w:val="00A2755E"/>
    <w:rsid w:val="00A332EB"/>
    <w:rsid w:val="00A34992"/>
    <w:rsid w:val="00A351F4"/>
    <w:rsid w:val="00A368BB"/>
    <w:rsid w:val="00A40402"/>
    <w:rsid w:val="00A42EFE"/>
    <w:rsid w:val="00A42FDB"/>
    <w:rsid w:val="00A56C5F"/>
    <w:rsid w:val="00A6102C"/>
    <w:rsid w:val="00A62342"/>
    <w:rsid w:val="00A63296"/>
    <w:rsid w:val="00A75995"/>
    <w:rsid w:val="00A76E3D"/>
    <w:rsid w:val="00A77CDF"/>
    <w:rsid w:val="00A916D2"/>
    <w:rsid w:val="00A96FDC"/>
    <w:rsid w:val="00AA0263"/>
    <w:rsid w:val="00AA4123"/>
    <w:rsid w:val="00AA4E36"/>
    <w:rsid w:val="00AA55E6"/>
    <w:rsid w:val="00AA61BA"/>
    <w:rsid w:val="00AA6730"/>
    <w:rsid w:val="00AB1B4B"/>
    <w:rsid w:val="00AB221C"/>
    <w:rsid w:val="00AB6E33"/>
    <w:rsid w:val="00AB7FD1"/>
    <w:rsid w:val="00AC094F"/>
    <w:rsid w:val="00AC32B0"/>
    <w:rsid w:val="00AC77A1"/>
    <w:rsid w:val="00AD44CF"/>
    <w:rsid w:val="00AD5EBE"/>
    <w:rsid w:val="00AD607D"/>
    <w:rsid w:val="00AE2060"/>
    <w:rsid w:val="00AF1D0F"/>
    <w:rsid w:val="00AF283E"/>
    <w:rsid w:val="00AF578A"/>
    <w:rsid w:val="00AF626D"/>
    <w:rsid w:val="00B059AF"/>
    <w:rsid w:val="00B064F6"/>
    <w:rsid w:val="00B11AA8"/>
    <w:rsid w:val="00B152B6"/>
    <w:rsid w:val="00B1694E"/>
    <w:rsid w:val="00B16BEE"/>
    <w:rsid w:val="00B16DF8"/>
    <w:rsid w:val="00B21DC8"/>
    <w:rsid w:val="00B23738"/>
    <w:rsid w:val="00B25900"/>
    <w:rsid w:val="00B26955"/>
    <w:rsid w:val="00B276E9"/>
    <w:rsid w:val="00B2781E"/>
    <w:rsid w:val="00B324B8"/>
    <w:rsid w:val="00B33849"/>
    <w:rsid w:val="00B34A4B"/>
    <w:rsid w:val="00B401ED"/>
    <w:rsid w:val="00B417F4"/>
    <w:rsid w:val="00B45FA1"/>
    <w:rsid w:val="00B51BFD"/>
    <w:rsid w:val="00B5431D"/>
    <w:rsid w:val="00B55230"/>
    <w:rsid w:val="00B611D9"/>
    <w:rsid w:val="00B62E88"/>
    <w:rsid w:val="00B64242"/>
    <w:rsid w:val="00B64C02"/>
    <w:rsid w:val="00B64D11"/>
    <w:rsid w:val="00B7274A"/>
    <w:rsid w:val="00B75CA1"/>
    <w:rsid w:val="00B75D7B"/>
    <w:rsid w:val="00B7679A"/>
    <w:rsid w:val="00B77AC1"/>
    <w:rsid w:val="00B82A24"/>
    <w:rsid w:val="00B922DE"/>
    <w:rsid w:val="00BA0681"/>
    <w:rsid w:val="00BA3A00"/>
    <w:rsid w:val="00BA7918"/>
    <w:rsid w:val="00BB614D"/>
    <w:rsid w:val="00BC0F31"/>
    <w:rsid w:val="00BC1BAA"/>
    <w:rsid w:val="00BD60B4"/>
    <w:rsid w:val="00BD7093"/>
    <w:rsid w:val="00BE006B"/>
    <w:rsid w:val="00BE3A5E"/>
    <w:rsid w:val="00BE66BA"/>
    <w:rsid w:val="00BF0370"/>
    <w:rsid w:val="00BF078C"/>
    <w:rsid w:val="00BF1446"/>
    <w:rsid w:val="00BF1F7E"/>
    <w:rsid w:val="00BF2B16"/>
    <w:rsid w:val="00BF7C9D"/>
    <w:rsid w:val="00C00729"/>
    <w:rsid w:val="00C01526"/>
    <w:rsid w:val="00C01FED"/>
    <w:rsid w:val="00C02B95"/>
    <w:rsid w:val="00C056B1"/>
    <w:rsid w:val="00C13C3B"/>
    <w:rsid w:val="00C142D8"/>
    <w:rsid w:val="00C21E86"/>
    <w:rsid w:val="00C226F9"/>
    <w:rsid w:val="00C237C1"/>
    <w:rsid w:val="00C27DD7"/>
    <w:rsid w:val="00C31FA4"/>
    <w:rsid w:val="00C3359B"/>
    <w:rsid w:val="00C351AE"/>
    <w:rsid w:val="00C352A2"/>
    <w:rsid w:val="00C404FC"/>
    <w:rsid w:val="00C45455"/>
    <w:rsid w:val="00C522FD"/>
    <w:rsid w:val="00C54322"/>
    <w:rsid w:val="00C55DB8"/>
    <w:rsid w:val="00C56110"/>
    <w:rsid w:val="00C62095"/>
    <w:rsid w:val="00C67167"/>
    <w:rsid w:val="00C71B9C"/>
    <w:rsid w:val="00C72919"/>
    <w:rsid w:val="00C80903"/>
    <w:rsid w:val="00C81F4E"/>
    <w:rsid w:val="00C869C2"/>
    <w:rsid w:val="00C874FA"/>
    <w:rsid w:val="00C87AAD"/>
    <w:rsid w:val="00C905A0"/>
    <w:rsid w:val="00C9087A"/>
    <w:rsid w:val="00CA1132"/>
    <w:rsid w:val="00CA2880"/>
    <w:rsid w:val="00CA2F80"/>
    <w:rsid w:val="00CA36FB"/>
    <w:rsid w:val="00CA5701"/>
    <w:rsid w:val="00CA5CD2"/>
    <w:rsid w:val="00CA707E"/>
    <w:rsid w:val="00CB12E9"/>
    <w:rsid w:val="00CB4DF0"/>
    <w:rsid w:val="00CB7DBD"/>
    <w:rsid w:val="00CB7DC9"/>
    <w:rsid w:val="00CC14D2"/>
    <w:rsid w:val="00CC3B33"/>
    <w:rsid w:val="00CC7CA1"/>
    <w:rsid w:val="00CD4C98"/>
    <w:rsid w:val="00CD7FE5"/>
    <w:rsid w:val="00CE1161"/>
    <w:rsid w:val="00CE2373"/>
    <w:rsid w:val="00CE451D"/>
    <w:rsid w:val="00CE5270"/>
    <w:rsid w:val="00CF073F"/>
    <w:rsid w:val="00CF1497"/>
    <w:rsid w:val="00CF231F"/>
    <w:rsid w:val="00D0111F"/>
    <w:rsid w:val="00D03EDF"/>
    <w:rsid w:val="00D0681F"/>
    <w:rsid w:val="00D06EB5"/>
    <w:rsid w:val="00D072D7"/>
    <w:rsid w:val="00D20640"/>
    <w:rsid w:val="00D21EC1"/>
    <w:rsid w:val="00D24D38"/>
    <w:rsid w:val="00D25442"/>
    <w:rsid w:val="00D33A48"/>
    <w:rsid w:val="00D33D2E"/>
    <w:rsid w:val="00D364F9"/>
    <w:rsid w:val="00D405E8"/>
    <w:rsid w:val="00D423CD"/>
    <w:rsid w:val="00D46E6B"/>
    <w:rsid w:val="00D50602"/>
    <w:rsid w:val="00D54817"/>
    <w:rsid w:val="00D6470F"/>
    <w:rsid w:val="00D64B36"/>
    <w:rsid w:val="00D656B5"/>
    <w:rsid w:val="00D659B4"/>
    <w:rsid w:val="00D662DD"/>
    <w:rsid w:val="00D67D3A"/>
    <w:rsid w:val="00D70FAE"/>
    <w:rsid w:val="00D7140B"/>
    <w:rsid w:val="00D7188C"/>
    <w:rsid w:val="00D72193"/>
    <w:rsid w:val="00D74AE4"/>
    <w:rsid w:val="00D74E60"/>
    <w:rsid w:val="00D77058"/>
    <w:rsid w:val="00D77163"/>
    <w:rsid w:val="00D800B7"/>
    <w:rsid w:val="00D878D0"/>
    <w:rsid w:val="00D92DAF"/>
    <w:rsid w:val="00D971AF"/>
    <w:rsid w:val="00DA658C"/>
    <w:rsid w:val="00DA7F0E"/>
    <w:rsid w:val="00DB3612"/>
    <w:rsid w:val="00DC6ACD"/>
    <w:rsid w:val="00DC7BAF"/>
    <w:rsid w:val="00DC7DBD"/>
    <w:rsid w:val="00DD0648"/>
    <w:rsid w:val="00DD3471"/>
    <w:rsid w:val="00DE06C7"/>
    <w:rsid w:val="00DE2E68"/>
    <w:rsid w:val="00DE3151"/>
    <w:rsid w:val="00DE37F2"/>
    <w:rsid w:val="00DE5D63"/>
    <w:rsid w:val="00DE7335"/>
    <w:rsid w:val="00DE738D"/>
    <w:rsid w:val="00DF2900"/>
    <w:rsid w:val="00DF530A"/>
    <w:rsid w:val="00E002EC"/>
    <w:rsid w:val="00E0389F"/>
    <w:rsid w:val="00E0793B"/>
    <w:rsid w:val="00E10277"/>
    <w:rsid w:val="00E10CEB"/>
    <w:rsid w:val="00E12442"/>
    <w:rsid w:val="00E16665"/>
    <w:rsid w:val="00E20B19"/>
    <w:rsid w:val="00E214F1"/>
    <w:rsid w:val="00E25F0E"/>
    <w:rsid w:val="00E3468B"/>
    <w:rsid w:val="00E4165D"/>
    <w:rsid w:val="00E42476"/>
    <w:rsid w:val="00E428C0"/>
    <w:rsid w:val="00E42CAA"/>
    <w:rsid w:val="00E44D42"/>
    <w:rsid w:val="00E50C3E"/>
    <w:rsid w:val="00E51D4D"/>
    <w:rsid w:val="00E52600"/>
    <w:rsid w:val="00E52705"/>
    <w:rsid w:val="00E538A4"/>
    <w:rsid w:val="00E57D77"/>
    <w:rsid w:val="00E627B4"/>
    <w:rsid w:val="00E6368B"/>
    <w:rsid w:val="00E81FB3"/>
    <w:rsid w:val="00E85440"/>
    <w:rsid w:val="00E90B56"/>
    <w:rsid w:val="00E9683C"/>
    <w:rsid w:val="00E9768B"/>
    <w:rsid w:val="00EA188E"/>
    <w:rsid w:val="00EA3650"/>
    <w:rsid w:val="00EA3AA3"/>
    <w:rsid w:val="00EA70C0"/>
    <w:rsid w:val="00EB7184"/>
    <w:rsid w:val="00EC3828"/>
    <w:rsid w:val="00ED1C36"/>
    <w:rsid w:val="00ED21FA"/>
    <w:rsid w:val="00ED2853"/>
    <w:rsid w:val="00ED34F1"/>
    <w:rsid w:val="00ED3CC5"/>
    <w:rsid w:val="00EE2B83"/>
    <w:rsid w:val="00EE3967"/>
    <w:rsid w:val="00EE7A2E"/>
    <w:rsid w:val="00EF0523"/>
    <w:rsid w:val="00EF0D91"/>
    <w:rsid w:val="00EF2B4C"/>
    <w:rsid w:val="00EF5C4C"/>
    <w:rsid w:val="00F01A9C"/>
    <w:rsid w:val="00F01F29"/>
    <w:rsid w:val="00F06835"/>
    <w:rsid w:val="00F12554"/>
    <w:rsid w:val="00F12B2A"/>
    <w:rsid w:val="00F16CB7"/>
    <w:rsid w:val="00F2159E"/>
    <w:rsid w:val="00F23596"/>
    <w:rsid w:val="00F24209"/>
    <w:rsid w:val="00F2648C"/>
    <w:rsid w:val="00F279C4"/>
    <w:rsid w:val="00F27ADB"/>
    <w:rsid w:val="00F27BF4"/>
    <w:rsid w:val="00F304C1"/>
    <w:rsid w:val="00F3673F"/>
    <w:rsid w:val="00F37BEB"/>
    <w:rsid w:val="00F416C8"/>
    <w:rsid w:val="00F42E60"/>
    <w:rsid w:val="00F47A28"/>
    <w:rsid w:val="00F52C12"/>
    <w:rsid w:val="00F52C35"/>
    <w:rsid w:val="00F53438"/>
    <w:rsid w:val="00F54EBA"/>
    <w:rsid w:val="00F6041E"/>
    <w:rsid w:val="00F608F3"/>
    <w:rsid w:val="00F6396D"/>
    <w:rsid w:val="00F71947"/>
    <w:rsid w:val="00F72471"/>
    <w:rsid w:val="00F726D6"/>
    <w:rsid w:val="00F74129"/>
    <w:rsid w:val="00F774B3"/>
    <w:rsid w:val="00F815A2"/>
    <w:rsid w:val="00F91A2F"/>
    <w:rsid w:val="00F92099"/>
    <w:rsid w:val="00F93049"/>
    <w:rsid w:val="00F93901"/>
    <w:rsid w:val="00F94796"/>
    <w:rsid w:val="00F95A98"/>
    <w:rsid w:val="00F95BC3"/>
    <w:rsid w:val="00F971D4"/>
    <w:rsid w:val="00F97319"/>
    <w:rsid w:val="00F977D2"/>
    <w:rsid w:val="00FA1DBB"/>
    <w:rsid w:val="00FA55B4"/>
    <w:rsid w:val="00FA5EC4"/>
    <w:rsid w:val="00FA6A96"/>
    <w:rsid w:val="00FA79E7"/>
    <w:rsid w:val="00FA7E60"/>
    <w:rsid w:val="00FB00FE"/>
    <w:rsid w:val="00FB05CB"/>
    <w:rsid w:val="00FB13FC"/>
    <w:rsid w:val="00FB14E6"/>
    <w:rsid w:val="00FB1E79"/>
    <w:rsid w:val="00FB219A"/>
    <w:rsid w:val="00FB37C9"/>
    <w:rsid w:val="00FB6DFE"/>
    <w:rsid w:val="00FC3700"/>
    <w:rsid w:val="00FD3107"/>
    <w:rsid w:val="00FD6644"/>
    <w:rsid w:val="00FD6EF1"/>
    <w:rsid w:val="00FD7B92"/>
    <w:rsid w:val="00FE4B31"/>
    <w:rsid w:val="00FF07AF"/>
    <w:rsid w:val="00FF1C60"/>
    <w:rsid w:val="00FF1D29"/>
    <w:rsid w:val="00FF40E5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01FED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C01FE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C01FE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1FED"/>
    <w:pPr>
      <w:outlineLvl w:val="3"/>
    </w:pPr>
  </w:style>
  <w:style w:type="paragraph" w:styleId="7">
    <w:name w:val="heading 7"/>
    <w:basedOn w:val="a"/>
    <w:next w:val="a"/>
    <w:link w:val="70"/>
    <w:uiPriority w:val="99"/>
    <w:qFormat/>
    <w:locked/>
    <w:rsid w:val="00491CA7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locked/>
    <w:rsid w:val="004845D7"/>
    <w:pPr>
      <w:keepNext/>
      <w:keepLines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1FE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1FE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01FE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01FED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491CA7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4845D7"/>
    <w:rPr>
      <w:rFonts w:ascii="Cambria" w:hAnsi="Cambria" w:cs="Times New Roman"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C01FED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C01FED"/>
    <w:rPr>
      <w:rFonts w:cs="Times New Roman"/>
      <w:bCs/>
      <w:color w:val="008000"/>
    </w:rPr>
  </w:style>
  <w:style w:type="character" w:customStyle="1" w:styleId="a5">
    <w:name w:val="Активная гиперссылка"/>
    <w:basedOn w:val="a4"/>
    <w:uiPriority w:val="99"/>
    <w:rsid w:val="00C01FED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C01FED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C01FED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C01FED"/>
    <w:rPr>
      <w:rFonts w:cs="Times New Roman"/>
      <w:bCs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C01FED"/>
    <w:rPr>
      <w:i/>
      <w:iCs/>
    </w:rPr>
  </w:style>
  <w:style w:type="character" w:customStyle="1" w:styleId="aa">
    <w:name w:val="Сравнение редакций"/>
    <w:basedOn w:val="a3"/>
    <w:uiPriority w:val="99"/>
    <w:rsid w:val="00C01FED"/>
    <w:rPr>
      <w:rFonts w:cs="Times New Roman"/>
      <w:bCs/>
    </w:rPr>
  </w:style>
  <w:style w:type="character" w:customStyle="1" w:styleId="ab">
    <w:name w:val="Добавленный текст"/>
    <w:uiPriority w:val="99"/>
    <w:rsid w:val="00C01FED"/>
    <w:rPr>
      <w:color w:val="0000FF"/>
      <w:shd w:val="clear" w:color="auto" w:fill="auto"/>
    </w:rPr>
  </w:style>
  <w:style w:type="paragraph" w:customStyle="1" w:styleId="ac">
    <w:name w:val="Основное меню (преемственное)"/>
    <w:basedOn w:val="a"/>
    <w:next w:val="a"/>
    <w:uiPriority w:val="99"/>
    <w:rsid w:val="00C01FED"/>
    <w:pPr>
      <w:jc w:val="both"/>
    </w:pPr>
    <w:rPr>
      <w:rFonts w:ascii="Verdana" w:hAnsi="Verdana" w:cs="Verdana"/>
    </w:rPr>
  </w:style>
  <w:style w:type="paragraph" w:customStyle="1" w:styleId="ad">
    <w:name w:val="Заголовок *"/>
    <w:basedOn w:val="ac"/>
    <w:next w:val="a"/>
    <w:uiPriority w:val="99"/>
    <w:rsid w:val="00C01FED"/>
    <w:rPr>
      <w:rFonts w:ascii="Arial" w:hAnsi="Arial" w:cs="Arial"/>
      <w:b/>
      <w:bCs/>
      <w:color w:val="0058A9"/>
      <w:shd w:val="clear" w:color="auto" w:fill="D4D0C8"/>
    </w:rPr>
  </w:style>
  <w:style w:type="paragraph" w:customStyle="1" w:styleId="ae">
    <w:name w:val="Заголовок группы контролов"/>
    <w:basedOn w:val="a"/>
    <w:next w:val="a"/>
    <w:uiPriority w:val="99"/>
    <w:rsid w:val="00C01FED"/>
    <w:pPr>
      <w:jc w:val="both"/>
    </w:pPr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character" w:customStyle="1" w:styleId="af0">
    <w:name w:val="Заголовок полученного сообщения"/>
    <w:basedOn w:val="a3"/>
    <w:uiPriority w:val="99"/>
    <w:rsid w:val="00C01FED"/>
    <w:rPr>
      <w:rFonts w:cs="Times New Roman"/>
      <w:bCs/>
      <w:color w:val="FF0000"/>
    </w:rPr>
  </w:style>
  <w:style w:type="paragraph" w:customStyle="1" w:styleId="af1">
    <w:name w:val="Заголовок приложения"/>
    <w:basedOn w:val="a"/>
    <w:next w:val="a"/>
    <w:uiPriority w:val="99"/>
    <w:rsid w:val="00C01FED"/>
    <w:pPr>
      <w:jc w:val="right"/>
    </w:p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01FED"/>
    <w:pPr>
      <w:jc w:val="both"/>
    </w:pPr>
    <w:rPr>
      <w:i/>
      <w:iCs/>
      <w:color w:val="000080"/>
    </w:rPr>
  </w:style>
  <w:style w:type="character" w:customStyle="1" w:styleId="af3">
    <w:name w:val="Заголовок собственного сообщения"/>
    <w:basedOn w:val="a3"/>
    <w:uiPriority w:val="99"/>
    <w:rsid w:val="00C01FED"/>
    <w:rPr>
      <w:rFonts w:cs="Times New Roman"/>
      <w:bCs/>
    </w:rPr>
  </w:style>
  <w:style w:type="paragraph" w:customStyle="1" w:styleId="af4">
    <w:name w:val="Заголовок статьи"/>
    <w:basedOn w:val="a"/>
    <w:next w:val="a"/>
    <w:uiPriority w:val="99"/>
    <w:rsid w:val="00C01FED"/>
    <w:pPr>
      <w:ind w:left="1612" w:hanging="892"/>
      <w:jc w:val="both"/>
    </w:pPr>
  </w:style>
  <w:style w:type="paragraph" w:customStyle="1" w:styleId="af5">
    <w:name w:val="Интерактивный заголовок"/>
    <w:basedOn w:val="ad"/>
    <w:next w:val="a"/>
    <w:uiPriority w:val="99"/>
    <w:rsid w:val="00C01FE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(справка)"/>
    <w:basedOn w:val="a"/>
    <w:next w:val="a"/>
    <w:uiPriority w:val="99"/>
    <w:rsid w:val="00C01FED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C01FED"/>
    <w:pPr>
      <w:spacing w:before="75"/>
      <w:ind w:right="0"/>
      <w:jc w:val="both"/>
    </w:pPr>
    <w:rPr>
      <w:i/>
      <w:iCs/>
      <w:color w:val="800080"/>
    </w:rPr>
  </w:style>
  <w:style w:type="paragraph" w:customStyle="1" w:styleId="af8">
    <w:name w:val="Информация о версии"/>
    <w:basedOn w:val="af7"/>
    <w:next w:val="a"/>
    <w:uiPriority w:val="99"/>
    <w:rsid w:val="00C01FED"/>
    <w:pPr>
      <w:spacing w:before="0"/>
      <w:ind w:left="0"/>
    </w:pPr>
  </w:style>
  <w:style w:type="paragraph" w:customStyle="1" w:styleId="af9">
    <w:name w:val="Текст информации об изменениях"/>
    <w:basedOn w:val="a"/>
    <w:next w:val="a"/>
    <w:uiPriority w:val="99"/>
    <w:rsid w:val="00C01FED"/>
    <w:pPr>
      <w:jc w:val="both"/>
    </w:pPr>
    <w:rPr>
      <w:sz w:val="20"/>
      <w:szCs w:val="20"/>
    </w:rPr>
  </w:style>
  <w:style w:type="paragraph" w:customStyle="1" w:styleId="afa">
    <w:name w:val="Информация об изменениях"/>
    <w:basedOn w:val="af9"/>
    <w:next w:val="a"/>
    <w:uiPriority w:val="99"/>
    <w:rsid w:val="00C01FED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b">
    <w:name w:val="Текст (лев. подпись)"/>
    <w:basedOn w:val="a"/>
    <w:next w:val="a"/>
    <w:uiPriority w:val="99"/>
    <w:rsid w:val="00C01FED"/>
  </w:style>
  <w:style w:type="paragraph" w:customStyle="1" w:styleId="afc">
    <w:name w:val="Колонтитул (левый)"/>
    <w:basedOn w:val="afb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C01FED"/>
    <w:pPr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C01FE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7"/>
    <w:next w:val="a"/>
    <w:uiPriority w:val="99"/>
    <w:rsid w:val="00C01FED"/>
    <w:pPr>
      <w:spacing w:before="0"/>
      <w:ind w:left="0"/>
      <w:jc w:val="left"/>
    </w:pPr>
    <w:rPr>
      <w:i w:val="0"/>
      <w:iCs w:val="0"/>
      <w:color w:val="000080"/>
    </w:rPr>
  </w:style>
  <w:style w:type="paragraph" w:customStyle="1" w:styleId="aff0">
    <w:name w:val="Куда обратиться?"/>
    <w:basedOn w:val="a"/>
    <w:next w:val="a"/>
    <w:uiPriority w:val="99"/>
    <w:rsid w:val="00C01FED"/>
    <w:pPr>
      <w:jc w:val="both"/>
    </w:pPr>
  </w:style>
  <w:style w:type="paragraph" w:customStyle="1" w:styleId="aff1">
    <w:name w:val="Моноширинный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C01FED"/>
    <w:rPr>
      <w:rFonts w:cs="Times New Roman"/>
      <w:bCs/>
      <w:shd w:val="clear" w:color="auto" w:fill="D4D0C8"/>
    </w:rPr>
  </w:style>
  <w:style w:type="character" w:customStyle="1" w:styleId="aff3">
    <w:name w:val="Не вступил в силу"/>
    <w:basedOn w:val="a3"/>
    <w:uiPriority w:val="99"/>
    <w:rsid w:val="00C01FED"/>
    <w:rPr>
      <w:rFonts w:cs="Times New Roman"/>
      <w:bCs/>
      <w:color w:val="008080"/>
    </w:rPr>
  </w:style>
  <w:style w:type="paragraph" w:customStyle="1" w:styleId="aff4">
    <w:name w:val="Необходимые документы"/>
    <w:basedOn w:val="a"/>
    <w:next w:val="a"/>
    <w:uiPriority w:val="99"/>
    <w:rsid w:val="00C01FED"/>
    <w:pPr>
      <w:ind w:left="118"/>
      <w:jc w:val="both"/>
    </w:pPr>
  </w:style>
  <w:style w:type="paragraph" w:customStyle="1" w:styleId="aff5">
    <w:name w:val="Нормальный (таблица)"/>
    <w:basedOn w:val="a"/>
    <w:next w:val="a"/>
    <w:uiPriority w:val="99"/>
    <w:rsid w:val="00C01FED"/>
    <w:pPr>
      <w:jc w:val="both"/>
    </w:pPr>
  </w:style>
  <w:style w:type="paragraph" w:customStyle="1" w:styleId="aff6">
    <w:name w:val="Объект"/>
    <w:basedOn w:val="a"/>
    <w:next w:val="a"/>
    <w:uiPriority w:val="99"/>
    <w:rsid w:val="00C01FED"/>
    <w:pPr>
      <w:jc w:val="both"/>
    </w:pPr>
  </w:style>
  <w:style w:type="paragraph" w:customStyle="1" w:styleId="aff7">
    <w:name w:val="Таблицы (моноширинный)"/>
    <w:basedOn w:val="a"/>
    <w:next w:val="a"/>
    <w:uiPriority w:val="99"/>
    <w:rsid w:val="00C01FED"/>
    <w:pPr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C01FED"/>
    <w:pPr>
      <w:ind w:left="140"/>
    </w:pPr>
    <w:rPr>
      <w:rFonts w:ascii="Arial" w:hAnsi="Arial" w:cs="Arial"/>
    </w:rPr>
  </w:style>
  <w:style w:type="character" w:customStyle="1" w:styleId="aff9">
    <w:name w:val="Опечатки"/>
    <w:uiPriority w:val="99"/>
    <w:rsid w:val="00C01FED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1FE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1FE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9"/>
    <w:next w:val="a"/>
    <w:uiPriority w:val="99"/>
    <w:rsid w:val="00C01FED"/>
    <w:rPr>
      <w:b/>
      <w:bCs/>
      <w:color w:val="000080"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C01FED"/>
    <w:pPr>
      <w:jc w:val="both"/>
    </w:pPr>
  </w:style>
  <w:style w:type="paragraph" w:customStyle="1" w:styleId="affe">
    <w:name w:val="Постоянная часть *"/>
    <w:basedOn w:val="ac"/>
    <w:next w:val="a"/>
    <w:uiPriority w:val="99"/>
    <w:rsid w:val="00C01FE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C01FED"/>
  </w:style>
  <w:style w:type="paragraph" w:customStyle="1" w:styleId="afff0">
    <w:name w:val="Пример."/>
    <w:basedOn w:val="a"/>
    <w:next w:val="a"/>
    <w:uiPriority w:val="99"/>
    <w:rsid w:val="00C01FED"/>
    <w:pPr>
      <w:ind w:left="118" w:firstLine="602"/>
      <w:jc w:val="both"/>
    </w:pPr>
  </w:style>
  <w:style w:type="paragraph" w:customStyle="1" w:styleId="afff1">
    <w:name w:val="Примечание."/>
    <w:basedOn w:val="af7"/>
    <w:next w:val="a"/>
    <w:uiPriority w:val="99"/>
    <w:rsid w:val="00C01FED"/>
    <w:pPr>
      <w:spacing w:before="0"/>
      <w:ind w:left="0"/>
    </w:pPr>
    <w:rPr>
      <w:i w:val="0"/>
      <w:iCs w:val="0"/>
      <w:color w:val="auto"/>
    </w:rPr>
  </w:style>
  <w:style w:type="character" w:customStyle="1" w:styleId="afff2">
    <w:name w:val="Продолжение ссылки"/>
    <w:basedOn w:val="a4"/>
    <w:uiPriority w:val="99"/>
    <w:rsid w:val="00C01FED"/>
  </w:style>
  <w:style w:type="paragraph" w:customStyle="1" w:styleId="afff3">
    <w:name w:val="Словарная статья"/>
    <w:basedOn w:val="a"/>
    <w:next w:val="a"/>
    <w:uiPriority w:val="99"/>
    <w:rsid w:val="00C01FED"/>
    <w:pPr>
      <w:ind w:right="118"/>
      <w:jc w:val="both"/>
    </w:pPr>
  </w:style>
  <w:style w:type="paragraph" w:customStyle="1" w:styleId="afff4">
    <w:name w:val="Ссылка на официальную публикацию"/>
    <w:basedOn w:val="a"/>
    <w:next w:val="a"/>
    <w:uiPriority w:val="99"/>
    <w:rsid w:val="00C01FED"/>
    <w:pPr>
      <w:jc w:val="both"/>
    </w:pPr>
  </w:style>
  <w:style w:type="paragraph" w:customStyle="1" w:styleId="afff5">
    <w:name w:val="Текст в таблице"/>
    <w:basedOn w:val="aff5"/>
    <w:next w:val="a"/>
    <w:uiPriority w:val="99"/>
    <w:rsid w:val="00C01FED"/>
    <w:pPr>
      <w:ind w:firstLine="500"/>
    </w:pPr>
  </w:style>
  <w:style w:type="paragraph" w:customStyle="1" w:styleId="afff6">
    <w:name w:val="Технический комментарий"/>
    <w:basedOn w:val="a"/>
    <w:next w:val="a"/>
    <w:uiPriority w:val="99"/>
    <w:rsid w:val="00C01FED"/>
    <w:rPr>
      <w:shd w:val="clear" w:color="auto" w:fill="FFFF00"/>
    </w:rPr>
  </w:style>
  <w:style w:type="character" w:customStyle="1" w:styleId="afff7">
    <w:name w:val="Удалённый текст"/>
    <w:uiPriority w:val="99"/>
    <w:rsid w:val="00C01FED"/>
    <w:rPr>
      <w:strike/>
      <w:color w:val="808000"/>
    </w:rPr>
  </w:style>
  <w:style w:type="character" w:customStyle="1" w:styleId="afff8">
    <w:name w:val="Утратил силу"/>
    <w:basedOn w:val="a3"/>
    <w:uiPriority w:val="99"/>
    <w:rsid w:val="00C01FED"/>
    <w:rPr>
      <w:rFonts w:cs="Times New Roman"/>
      <w:bCs/>
      <w:strike/>
      <w:color w:val="808000"/>
    </w:rPr>
  </w:style>
  <w:style w:type="paragraph" w:customStyle="1" w:styleId="afff9">
    <w:name w:val="Центрированный (таблица)"/>
    <w:basedOn w:val="aff5"/>
    <w:next w:val="a"/>
    <w:uiPriority w:val="99"/>
    <w:rsid w:val="00C01FED"/>
    <w:pPr>
      <w:jc w:val="center"/>
    </w:pPr>
  </w:style>
  <w:style w:type="paragraph" w:customStyle="1" w:styleId="21">
    <w:name w:val="Основной текст 21"/>
    <w:basedOn w:val="a"/>
    <w:uiPriority w:val="99"/>
    <w:rsid w:val="00F94796"/>
    <w:pPr>
      <w:overflowPunct w:val="0"/>
      <w:jc w:val="center"/>
    </w:pPr>
    <w:rPr>
      <w:sz w:val="28"/>
      <w:szCs w:val="28"/>
    </w:rPr>
  </w:style>
  <w:style w:type="paragraph" w:styleId="afffa">
    <w:name w:val="Balloon Text"/>
    <w:basedOn w:val="a"/>
    <w:link w:val="afffb"/>
    <w:uiPriority w:val="99"/>
    <w:semiHidden/>
    <w:rsid w:val="00E627B4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basedOn w:val="a0"/>
    <w:link w:val="afffa"/>
    <w:uiPriority w:val="99"/>
    <w:semiHidden/>
    <w:locked/>
    <w:rsid w:val="00C01FED"/>
    <w:rPr>
      <w:rFonts w:ascii="Tahoma" w:hAnsi="Tahoma" w:cs="Tahoma"/>
      <w:sz w:val="16"/>
      <w:szCs w:val="16"/>
    </w:rPr>
  </w:style>
  <w:style w:type="paragraph" w:customStyle="1" w:styleId="14">
    <w:name w:val="Знак14"/>
    <w:basedOn w:val="a"/>
    <w:uiPriority w:val="99"/>
    <w:rsid w:val="00A42FD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04B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 Знак1 Знак"/>
    <w:basedOn w:val="a"/>
    <w:uiPriority w:val="99"/>
    <w:rsid w:val="00604B2D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p2">
    <w:name w:val="p2"/>
    <w:basedOn w:val="a"/>
    <w:rsid w:val="00505B6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505B65"/>
    <w:rPr>
      <w:rFonts w:cs="Times New Roman"/>
    </w:rPr>
  </w:style>
  <w:style w:type="character" w:customStyle="1" w:styleId="s2">
    <w:name w:val="s2"/>
    <w:basedOn w:val="a0"/>
    <w:rsid w:val="00505B65"/>
    <w:rPr>
      <w:rFonts w:cs="Times New Roman"/>
    </w:rPr>
  </w:style>
  <w:style w:type="paragraph" w:styleId="afffc">
    <w:name w:val="Body Text"/>
    <w:basedOn w:val="a"/>
    <w:link w:val="afffd"/>
    <w:uiPriority w:val="99"/>
    <w:rsid w:val="00DE06C7"/>
    <w:pPr>
      <w:widowControl/>
      <w:autoSpaceDE/>
      <w:autoSpaceDN/>
      <w:adjustRightInd/>
      <w:jc w:val="both"/>
    </w:pPr>
    <w:rPr>
      <w:color w:val="000000"/>
      <w:szCs w:val="20"/>
    </w:rPr>
  </w:style>
  <w:style w:type="character" w:customStyle="1" w:styleId="afffd">
    <w:name w:val="Основной текст Знак"/>
    <w:basedOn w:val="a0"/>
    <w:link w:val="afffc"/>
    <w:uiPriority w:val="99"/>
    <w:locked/>
    <w:rsid w:val="00DE06C7"/>
    <w:rPr>
      <w:rFonts w:ascii="Arial" w:hAnsi="Arial" w:cs="Arial"/>
      <w:color w:val="000000"/>
      <w:sz w:val="20"/>
      <w:szCs w:val="20"/>
    </w:rPr>
  </w:style>
  <w:style w:type="paragraph" w:customStyle="1" w:styleId="western">
    <w:name w:val="western"/>
    <w:basedOn w:val="a"/>
    <w:rsid w:val="003949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ffe">
    <w:name w:val="ЭЭГ"/>
    <w:basedOn w:val="a"/>
    <w:uiPriority w:val="99"/>
    <w:rsid w:val="0030522B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hAnsi="Times New Roman" w:cs="Times New Roman"/>
    </w:rPr>
  </w:style>
  <w:style w:type="paragraph" w:customStyle="1" w:styleId="consplusnormal0">
    <w:name w:val="consplusnormal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ffff">
    <w:name w:val="Normal (Web)"/>
    <w:basedOn w:val="a"/>
    <w:uiPriority w:val="99"/>
    <w:rsid w:val="0098078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urier14">
    <w:name w:val="courier14"/>
    <w:basedOn w:val="a"/>
    <w:uiPriority w:val="99"/>
    <w:rsid w:val="00B064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fff0">
    <w:name w:val="Hyperlink"/>
    <w:basedOn w:val="a0"/>
    <w:uiPriority w:val="99"/>
    <w:semiHidden/>
    <w:rsid w:val="00B064F6"/>
    <w:rPr>
      <w:rFonts w:cs="Times New Roman"/>
      <w:color w:val="0000FF"/>
      <w:u w:val="single"/>
    </w:rPr>
  </w:style>
  <w:style w:type="paragraph" w:styleId="affff1">
    <w:name w:val="List Paragraph"/>
    <w:basedOn w:val="a"/>
    <w:uiPriority w:val="99"/>
    <w:qFormat/>
    <w:rsid w:val="00E57D77"/>
    <w:pPr>
      <w:ind w:left="720"/>
      <w:contextualSpacing/>
    </w:pPr>
  </w:style>
  <w:style w:type="paragraph" w:styleId="affff2">
    <w:name w:val="Body Text Indent"/>
    <w:basedOn w:val="a"/>
    <w:link w:val="affff3"/>
    <w:uiPriority w:val="99"/>
    <w:semiHidden/>
    <w:rsid w:val="00491CA7"/>
    <w:pPr>
      <w:spacing w:after="120"/>
      <w:ind w:left="283"/>
    </w:pPr>
  </w:style>
  <w:style w:type="character" w:customStyle="1" w:styleId="affff3">
    <w:name w:val="Основной текст с отступом Знак"/>
    <w:basedOn w:val="a0"/>
    <w:link w:val="affff2"/>
    <w:uiPriority w:val="99"/>
    <w:semiHidden/>
    <w:locked/>
    <w:rsid w:val="00491CA7"/>
    <w:rPr>
      <w:rFonts w:ascii="Arial" w:hAnsi="Arial" w:cs="Arial"/>
      <w:sz w:val="24"/>
      <w:szCs w:val="24"/>
    </w:rPr>
  </w:style>
  <w:style w:type="character" w:styleId="affff4">
    <w:name w:val="Strong"/>
    <w:basedOn w:val="a0"/>
    <w:uiPriority w:val="99"/>
    <w:qFormat/>
    <w:locked/>
    <w:rsid w:val="001B7508"/>
    <w:rPr>
      <w:rFonts w:cs="Times New Roman"/>
      <w:b/>
      <w:bCs/>
    </w:rPr>
  </w:style>
  <w:style w:type="paragraph" w:customStyle="1" w:styleId="Style15">
    <w:name w:val="Style15"/>
    <w:basedOn w:val="a"/>
    <w:uiPriority w:val="99"/>
    <w:rsid w:val="002B5D1B"/>
    <w:pPr>
      <w:spacing w:line="235" w:lineRule="exact"/>
      <w:ind w:firstLine="538"/>
      <w:jc w:val="both"/>
    </w:pPr>
    <w:rPr>
      <w:rFonts w:ascii="Palatino Linotype" w:hAnsi="Palatino Linotype" w:cs="Times New Roman"/>
    </w:rPr>
  </w:style>
  <w:style w:type="character" w:customStyle="1" w:styleId="FontStyle24">
    <w:name w:val="Font Style24"/>
    <w:basedOn w:val="a0"/>
    <w:uiPriority w:val="99"/>
    <w:rsid w:val="002B5D1B"/>
    <w:rPr>
      <w:rFonts w:ascii="Arial" w:hAnsi="Arial" w:cs="Arial"/>
      <w:sz w:val="18"/>
      <w:szCs w:val="18"/>
    </w:rPr>
  </w:style>
  <w:style w:type="character" w:customStyle="1" w:styleId="fontstyle01">
    <w:name w:val="fontstyle01"/>
    <w:basedOn w:val="a0"/>
    <w:uiPriority w:val="99"/>
    <w:rsid w:val="003C2DFB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affff5">
    <w:name w:val="Знак"/>
    <w:basedOn w:val="a"/>
    <w:uiPriority w:val="99"/>
    <w:rsid w:val="00505ADD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0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10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Кандалакшского района Мурманской области</vt:lpstr>
    </vt:vector>
  </TitlesOfParts>
  <Company>НПП "Гарант-Сервис"</Company>
  <LinksUpToDate>false</LinksUpToDate>
  <CharactersWithSpaces>15729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Кандалакшского района Мурманской области</dc:title>
  <dc:creator>НПП "Гарант-Сервис"</dc:creator>
  <dc:description>Документ экспортирован из системы ГАРАНТ</dc:description>
  <cp:lastModifiedBy>ADM_UFABOR</cp:lastModifiedBy>
  <cp:revision>9</cp:revision>
  <cp:lastPrinted>2021-12-07T07:16:00Z</cp:lastPrinted>
  <dcterms:created xsi:type="dcterms:W3CDTF">2023-10-31T06:11:00Z</dcterms:created>
  <dcterms:modified xsi:type="dcterms:W3CDTF">2023-11-14T06:12:00Z</dcterms:modified>
</cp:coreProperties>
</file>